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272694FC" wp14:editId="0E2E45D1">
            <wp:simplePos x="0" y="0"/>
            <wp:positionH relativeFrom="page">
              <wp:align>center</wp:align>
            </wp:positionH>
            <wp:positionV relativeFrom="margin">
              <wp:align>center</wp:align>
            </wp:positionV>
            <wp:extent cx="7216588" cy="9946544"/>
            <wp:effectExtent l="0" t="0" r="381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16588" cy="9946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22049D" w:rsidRDefault="0022049D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</w:p>
    <w:p w:rsidR="009B6F29" w:rsidRPr="0054486E" w:rsidRDefault="009B6F29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sz w:val="24"/>
          <w:szCs w:val="24"/>
          <w:lang w:eastAsia="ru-RU"/>
        </w:rPr>
        <w:lastRenderedPageBreak/>
        <w:t xml:space="preserve">                                               </w:t>
      </w:r>
      <w:r w:rsidRPr="0054486E">
        <w:rPr>
          <w:rFonts w:ascii="Liberation Serif" w:eastAsia="Times New Roman" w:hAnsi="Liberation Serif"/>
          <w:b/>
          <w:sz w:val="24"/>
          <w:szCs w:val="24"/>
          <w:lang w:val="en-US" w:eastAsia="ru-RU"/>
        </w:rPr>
        <w:t>I</w:t>
      </w:r>
      <w:r w:rsidRPr="0054486E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. Пояснительная записка </w:t>
      </w:r>
      <w:bookmarkStart w:id="0" w:name="_GoBack"/>
      <w:bookmarkEnd w:id="0"/>
    </w:p>
    <w:p w:rsidR="009B6F29" w:rsidRPr="0054486E" w:rsidRDefault="009B6F29" w:rsidP="009B6F29">
      <w:pPr>
        <w:spacing w:after="0" w:line="240" w:lineRule="auto"/>
        <w:ind w:left="-284" w:right="-143"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Программа по курсу внеурочной деятельности «Подвижные игры» 1-4 класс разработана в соответствии с:  </w:t>
      </w:r>
    </w:p>
    <w:p w:rsidR="009B6F29" w:rsidRPr="0054486E" w:rsidRDefault="009B6F29" w:rsidP="009B6F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143" w:firstLine="284"/>
        <w:contextualSpacing/>
        <w:jc w:val="both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Федеральным Законом РФ «Об образовании в Российской Федерации» от 29.12.2012 № 273-ФЗ;</w:t>
      </w:r>
    </w:p>
    <w:p w:rsidR="009B6F29" w:rsidRPr="0054486E" w:rsidRDefault="009B6F29" w:rsidP="009B6F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143" w:firstLine="284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Федеральными требованиями к образовательным учреждениям в части минимальной оснащенности учебного процесса (приказ </w:t>
      </w:r>
      <w:proofErr w:type="spellStart"/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Минобрнауки</w:t>
      </w:r>
      <w:proofErr w:type="spellEnd"/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 России от 04.10.2010 № 986 «Об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помещений»);</w:t>
      </w:r>
    </w:p>
    <w:p w:rsidR="009B6F29" w:rsidRPr="0054486E" w:rsidRDefault="009B6F29" w:rsidP="009B6F2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right="-143" w:firstLine="284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Федеральным государственным образовательным стандартом начального общего образования (приказ </w:t>
      </w:r>
      <w:proofErr w:type="spellStart"/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Минобрнауки</w:t>
      </w:r>
      <w:proofErr w:type="spellEnd"/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 России от 06.10.2009 № 373 «Об утверждении и введении в действие федерального государственного образовательного стандарта начального общего образования»); </w:t>
      </w:r>
    </w:p>
    <w:p w:rsidR="009B6F29" w:rsidRPr="0054486E" w:rsidRDefault="009B6F29" w:rsidP="009B6F29">
      <w:pPr>
        <w:numPr>
          <w:ilvl w:val="0"/>
          <w:numId w:val="1"/>
        </w:numPr>
        <w:spacing w:after="0" w:line="240" w:lineRule="auto"/>
        <w:ind w:left="-284" w:right="-143" w:firstLine="284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На основе примерной программы внеурочного курса, авторская программа –</w:t>
      </w:r>
    </w:p>
    <w:p w:rsidR="009B6F29" w:rsidRPr="0054486E" w:rsidRDefault="009B6F29" w:rsidP="009B6F29">
      <w:pPr>
        <w:spacing w:after="0" w:line="240" w:lineRule="auto"/>
        <w:ind w:right="-143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«Подвижные игры» </w:t>
      </w:r>
      <w:proofErr w:type="spellStart"/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Баскаева</w:t>
      </w:r>
      <w:proofErr w:type="spellEnd"/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 Е.А,2013г.</w:t>
      </w:r>
    </w:p>
    <w:p w:rsidR="009B6F29" w:rsidRPr="0054486E" w:rsidRDefault="009B6F29" w:rsidP="009B6F29">
      <w:pPr>
        <w:spacing w:after="0" w:line="240" w:lineRule="auto"/>
        <w:ind w:left="66" w:right="-143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p w:rsidR="009B6F29" w:rsidRPr="0054486E" w:rsidRDefault="009B6F29" w:rsidP="009B6F2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ar-SA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ar-SA"/>
        </w:rPr>
        <w:t xml:space="preserve">Программа курса внеурочной деятельности по спортивно-оздоровительному направлению «Подвижные игры» может рассматриваться как одна из ступеней к формированию здорового образа жизни и неотъемлемой частью всего воспитательно-образовательного процесса в школе. Данная программа направлена на формирование, сохранение и укрепления здоровья младших школьников. </w:t>
      </w:r>
    </w:p>
    <w:p w:rsidR="009B6F29" w:rsidRPr="0054486E" w:rsidRDefault="009B6F29" w:rsidP="009B6F2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  <w:t>Подвижная игра - осмысленная деятельность, направленная на достижение конкретных двигательных задач в быстроменяющихся условиях. Подвижная игра — одно из важных средств всестороннего воспитания детей. Характерная ее особенность — комплексность воздействия на организм и на все стороны личности ребенка: в игре одновременно осуществляется физическое, умственное, нравственное, эстетическое и трудовое воспитание.</w:t>
      </w:r>
    </w:p>
    <w:p w:rsidR="009B6F29" w:rsidRPr="0054486E" w:rsidRDefault="009B6F29" w:rsidP="009B6F2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  <w:t xml:space="preserve">Активная двигательная деятельность игрового характера и вызываемые ею положительные эмоции усиливают все физиологические процессы в организме, улучшают работу всех органов и систем. Возникающие в игре неожиданные ситуации приучают детей целесообразно использовать приобретенные двигательные навыки. В подвижных играх создаются наиболее благоприятные условия для развития физических качеств. Увлеченные сюжетом игры, дети могут выполнять с интересом и притом много раз одни и те же движения, не замечая усталости. </w:t>
      </w:r>
    </w:p>
    <w:p w:rsidR="009B6F29" w:rsidRPr="0054486E" w:rsidRDefault="009B6F29" w:rsidP="009B6F29">
      <w:pPr>
        <w:spacing w:after="0" w:line="240" w:lineRule="auto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  <w:t>Игры помогают ребенку расширять и углублять свои представления об окружающей действительности. Выполняя различные роли, изображая разнообразные действия, дети практически используют свои знания о повадках животных, птиц, насекомых, о явлениях природы, о средствах передвижения, о современной технике. В процессе игр создаются возможности для </w:t>
      </w: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ar-SA"/>
        </w:rPr>
        <w:t>развития речи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shd w:val="clear" w:color="auto" w:fill="FFFFFF"/>
          <w:lang w:eastAsia="ar-SA"/>
        </w:rPr>
        <w:t xml:space="preserve">, упражнения в счете и т.д. </w:t>
      </w:r>
      <w:r w:rsidRPr="0054486E">
        <w:rPr>
          <w:rFonts w:ascii="Liberation Serif" w:eastAsia="Times New Roman" w:hAnsi="Liberation Serif"/>
          <w:sz w:val="24"/>
          <w:szCs w:val="24"/>
          <w:lang w:eastAsia="ar-SA"/>
        </w:rPr>
        <w:t xml:space="preserve">Народные подвижные игры являются традиционным средством педагогики. Испокон веков в них ярко отражался образ жизни людей, их быт, труд, национальные устои, представления о чести, смелости, мужестве; желание обладать силой, ловкостью, выносливостью, быстротой и красотой движений; проявлять смекалку, выдержку, творческую выдумку, находчивость, волю и стремление к победе.   Особенность подвижных игр – их соревновательный, творческий, коллективный характер. В народных играх много юмора, шуток, задора; движения точны и образны; часто сопровождаются неожиданными веселыми моментами заманчивыми и любимыми младшими школьниками считалками, жеребьёвками, </w:t>
      </w:r>
      <w:proofErr w:type="spellStart"/>
      <w:r w:rsidRPr="0054486E">
        <w:rPr>
          <w:rFonts w:ascii="Liberation Serif" w:eastAsia="Times New Roman" w:hAnsi="Liberation Serif"/>
          <w:sz w:val="24"/>
          <w:szCs w:val="24"/>
          <w:lang w:eastAsia="ar-SA"/>
        </w:rPr>
        <w:t>потешками</w:t>
      </w:r>
      <w:proofErr w:type="spellEnd"/>
      <w:r w:rsidRPr="0054486E">
        <w:rPr>
          <w:rFonts w:ascii="Liberation Serif" w:eastAsia="Times New Roman" w:hAnsi="Liberation Serif"/>
          <w:sz w:val="24"/>
          <w:szCs w:val="24"/>
          <w:lang w:eastAsia="ar-SA"/>
        </w:rPr>
        <w:t>. Они сохраняют свою художественную прелесть, эстетическое значение и составляют ценнейший неповторимый игровой фольклор.</w:t>
      </w:r>
    </w:p>
    <w:p w:rsidR="009B6F29" w:rsidRPr="0054486E" w:rsidRDefault="009B6F29" w:rsidP="009B6F29">
      <w:p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ar-SA"/>
        </w:rPr>
      </w:pPr>
      <w:r w:rsidRPr="0054486E">
        <w:rPr>
          <w:rFonts w:ascii="Liberation Serif" w:eastAsia="Times New Roman" w:hAnsi="Liberation Serif"/>
          <w:b/>
          <w:sz w:val="24"/>
          <w:szCs w:val="24"/>
          <w:lang w:eastAsia="ar-SA"/>
        </w:rPr>
        <w:t>Цель программы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- 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успеха. </w:t>
      </w:r>
    </w:p>
    <w:p w:rsidR="009B6F29" w:rsidRPr="0054486E" w:rsidRDefault="009B6F29" w:rsidP="009B6F29">
      <w:pPr>
        <w:spacing w:after="0" w:line="240" w:lineRule="auto"/>
        <w:ind w:hanging="1418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color w:val="000000"/>
          <w:sz w:val="24"/>
          <w:szCs w:val="24"/>
          <w:lang w:eastAsia="ar-SA"/>
        </w:rPr>
        <w:lastRenderedPageBreak/>
        <w:t xml:space="preserve">                                       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Цели и задачи программы внеурочной деятельности по спортивно-оздоровительному направлению «Подвижные игры» соответствуют целям и задачам основной образовательной программы, реализуемой в МАОУ СОШ №5 г. </w:t>
      </w:r>
      <w:proofErr w:type="spellStart"/>
      <w:r w:rsidRPr="0054486E">
        <w:rPr>
          <w:rFonts w:ascii="Liberation Serif" w:hAnsi="Liberation Serif"/>
          <w:sz w:val="24"/>
          <w:szCs w:val="24"/>
          <w:lang w:eastAsia="ar-SA"/>
        </w:rPr>
        <w:t>Лабытнанги</w:t>
      </w:r>
      <w:proofErr w:type="spellEnd"/>
      <w:r w:rsidRPr="0054486E">
        <w:rPr>
          <w:rFonts w:ascii="Liberation Serif" w:hAnsi="Liberation Serif"/>
          <w:sz w:val="24"/>
          <w:szCs w:val="24"/>
          <w:lang w:eastAsia="ar-SA"/>
        </w:rPr>
        <w:t>.</w:t>
      </w:r>
    </w:p>
    <w:p w:rsidR="009B6F29" w:rsidRPr="0054486E" w:rsidRDefault="009B6F29" w:rsidP="009B6F29">
      <w:pPr>
        <w:shd w:val="clear" w:color="auto" w:fill="FFFFFF"/>
        <w:tabs>
          <w:tab w:val="left" w:pos="274"/>
        </w:tabs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pacing w:val="-8"/>
          <w:sz w:val="24"/>
          <w:szCs w:val="24"/>
          <w:lang w:eastAsia="ar-SA"/>
        </w:rPr>
        <w:t>Целью реализации</w:t>
      </w:r>
      <w:r w:rsidRPr="0054486E">
        <w:rPr>
          <w:rFonts w:ascii="Liberation Serif" w:hAnsi="Liberation Serif"/>
          <w:spacing w:val="-8"/>
          <w:sz w:val="24"/>
          <w:szCs w:val="24"/>
          <w:lang w:eastAsia="ar-SA"/>
        </w:rPr>
        <w:t xml:space="preserve"> основной образовательной программы начального </w:t>
      </w:r>
      <w:r w:rsidRPr="0054486E">
        <w:rPr>
          <w:rFonts w:ascii="Liberation Serif" w:hAnsi="Liberation Serif"/>
          <w:spacing w:val="-6"/>
          <w:sz w:val="24"/>
          <w:szCs w:val="24"/>
          <w:lang w:eastAsia="ar-SA"/>
        </w:rPr>
        <w:t xml:space="preserve">общего образования является обеспечение планируемых результатов по </w:t>
      </w:r>
      <w:r w:rsidRPr="0054486E">
        <w:rPr>
          <w:rFonts w:ascii="Liberation Serif" w:hAnsi="Liberation Serif"/>
          <w:spacing w:val="-10"/>
          <w:sz w:val="24"/>
          <w:szCs w:val="24"/>
          <w:lang w:eastAsia="ar-SA"/>
        </w:rPr>
        <w:t xml:space="preserve">достижению выпускником начальной общеобразовательной школы целевых 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установок, знаний, умений, навыков и компетенций, определяемых </w:t>
      </w:r>
      <w:r w:rsidRPr="0054486E">
        <w:rPr>
          <w:rFonts w:ascii="Liberation Serif" w:hAnsi="Liberation Serif"/>
          <w:spacing w:val="-9"/>
          <w:sz w:val="24"/>
          <w:szCs w:val="24"/>
          <w:lang w:eastAsia="ar-SA"/>
        </w:rPr>
        <w:t xml:space="preserve">личностными, семейными, общественными, государственными потребностями </w:t>
      </w:r>
      <w:r w:rsidRPr="0054486E">
        <w:rPr>
          <w:rFonts w:ascii="Liberation Serif" w:hAnsi="Liberation Serif"/>
          <w:spacing w:val="-10"/>
          <w:sz w:val="24"/>
          <w:szCs w:val="24"/>
          <w:lang w:eastAsia="ar-SA"/>
        </w:rPr>
        <w:t xml:space="preserve">и возможностями ребёнка младшего школьного возраста, индивидуальными </w:t>
      </w:r>
      <w:r w:rsidRPr="0054486E">
        <w:rPr>
          <w:rFonts w:ascii="Liberation Serif" w:hAnsi="Liberation Serif"/>
          <w:sz w:val="24"/>
          <w:szCs w:val="24"/>
          <w:lang w:eastAsia="ar-SA"/>
        </w:rPr>
        <w:t>особенностями его развития и состояния здоровья.</w:t>
      </w:r>
    </w:p>
    <w:p w:rsidR="009B6F29" w:rsidRPr="0054486E" w:rsidRDefault="009B6F29" w:rsidP="009B6F29">
      <w:p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В соответствии с ФГОС на ступени начального общего образования решаются следующие 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>задачи</w:t>
      </w:r>
      <w:r w:rsidRPr="0054486E">
        <w:rPr>
          <w:rFonts w:ascii="Liberation Serif" w:hAnsi="Liberation Serif"/>
          <w:sz w:val="24"/>
          <w:szCs w:val="24"/>
          <w:lang w:eastAsia="ar-SA"/>
        </w:rPr>
        <w:t>:</w:t>
      </w:r>
    </w:p>
    <w:p w:rsidR="009B6F29" w:rsidRPr="0054486E" w:rsidRDefault="009B6F29" w:rsidP="009B6F29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становление основ гражданской идентичности и мировоззрения обучающихся;</w:t>
      </w:r>
    </w:p>
    <w:p w:rsidR="009B6F29" w:rsidRPr="0054486E" w:rsidRDefault="009B6F29" w:rsidP="009B6F29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формирование основ умения учиться и способности к организации своей деятельности: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</w:p>
    <w:p w:rsidR="009B6F29" w:rsidRPr="0054486E" w:rsidRDefault="009B6F29" w:rsidP="009B6F29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9B6F29" w:rsidRPr="0054486E" w:rsidRDefault="009B6F29" w:rsidP="009B6F29">
      <w:pPr>
        <w:numPr>
          <w:ilvl w:val="0"/>
          <w:numId w:val="2"/>
        </w:num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укрепление физического и духовного здоровья обучающихся.</w:t>
      </w:r>
    </w:p>
    <w:p w:rsidR="009B6F29" w:rsidRPr="0054486E" w:rsidRDefault="009B6F29" w:rsidP="009B6F29">
      <w:pPr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:rsidR="009B6F29" w:rsidRPr="0054486E" w:rsidRDefault="009B6F29" w:rsidP="009B6F29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Программа курса внеурочной деятельности по спортивно-оздоровительному направлению «Подвижные игры» составлена в соответствии с возрастными особенностями обучающихся и рассчитана на проведение 1 часа в неделю:1класс — 33 часа в год, 2-4 классы -34 часа в год. </w:t>
      </w: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На реализацию </w:t>
      </w:r>
      <w:r w:rsidRPr="0054486E">
        <w:rPr>
          <w:rFonts w:ascii="Liberation Serif" w:hAnsi="Liberation Serif"/>
          <w:sz w:val="24"/>
          <w:szCs w:val="24"/>
        </w:rPr>
        <w:t xml:space="preserve">курса внеурочной деятельности </w:t>
      </w: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отводится 1 час в неделю, программа рассчитана на 135 часов. </w:t>
      </w:r>
      <w:r w:rsidRPr="0054486E">
        <w:rPr>
          <w:rFonts w:ascii="Liberation Serif" w:hAnsi="Liberation Serif"/>
          <w:sz w:val="24"/>
          <w:szCs w:val="24"/>
          <w:lang w:eastAsia="ar-SA"/>
        </w:rPr>
        <w:t>Срок реализации программы: 4 года</w:t>
      </w:r>
    </w:p>
    <w:p w:rsidR="009B6F29" w:rsidRPr="0054486E" w:rsidRDefault="009B6F29" w:rsidP="009B6F29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</w:p>
    <w:p w:rsidR="009B6F29" w:rsidRPr="0054486E" w:rsidRDefault="009B6F29" w:rsidP="009B6F29">
      <w:pPr>
        <w:tabs>
          <w:tab w:val="left" w:pos="3060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ab/>
      </w:r>
    </w:p>
    <w:p w:rsidR="009B6F29" w:rsidRPr="0054486E" w:rsidRDefault="009B6F29" w:rsidP="009B6F29">
      <w:pPr>
        <w:tabs>
          <w:tab w:val="left" w:pos="3060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</w:p>
    <w:p w:rsidR="009B6F29" w:rsidRPr="0054486E" w:rsidRDefault="009B6F29" w:rsidP="009B6F29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                                 </w:t>
      </w:r>
      <w:r w:rsidRPr="0054486E">
        <w:rPr>
          <w:rFonts w:ascii="Liberation Serif" w:hAnsi="Liberation Serif"/>
          <w:b/>
          <w:sz w:val="24"/>
          <w:szCs w:val="24"/>
          <w:lang w:val="en-US" w:eastAsia="ar-SA"/>
        </w:rPr>
        <w:t>II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.Содержание курса внеурочной деятельности </w:t>
      </w:r>
    </w:p>
    <w:p w:rsidR="009B6F29" w:rsidRPr="005D3214" w:rsidRDefault="009B6F29" w:rsidP="005D3214">
      <w:pPr>
        <w:suppressAutoHyphens/>
        <w:spacing w:after="0" w:line="240" w:lineRule="auto"/>
        <w:contextualSpacing/>
        <w:jc w:val="both"/>
        <w:rPr>
          <w:rFonts w:ascii="Liberation Serif" w:hAnsi="Liberation Serif"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              Формы учета знаний и умений, система контролирующих материалов для оценки планируемых результатов освоения программы внеурочной деятельности. Контроль и оценка результатов освоения программы внеурочной деятельности зависит от тематики и содержания изучаемого раздела. Продуктивным будет контроль в процессе организации следующих форм деятельности: </w:t>
      </w:r>
      <w:r w:rsidRPr="0054486E">
        <w:rPr>
          <w:rFonts w:ascii="Liberation Serif" w:hAnsi="Liberation Serif"/>
          <w:i/>
          <w:sz w:val="24"/>
          <w:szCs w:val="24"/>
          <w:lang w:eastAsia="ar-SA"/>
        </w:rPr>
        <w:t xml:space="preserve">викторины, конкурсы, ролевые игры, </w:t>
      </w:r>
      <w:r w:rsidRPr="0054486E">
        <w:rPr>
          <w:rFonts w:ascii="Liberation Serif" w:eastAsia="Times New Roman" w:hAnsi="Liberation Serif"/>
          <w:i/>
          <w:sz w:val="24"/>
          <w:szCs w:val="24"/>
          <w:lang w:eastAsia="ru-RU"/>
        </w:rPr>
        <w:t xml:space="preserve">выполнение заданий соревновательного характера, </w:t>
      </w:r>
      <w:r w:rsidRPr="0054486E">
        <w:rPr>
          <w:rFonts w:ascii="Liberation Serif" w:hAnsi="Liberation Serif"/>
          <w:i/>
          <w:sz w:val="24"/>
          <w:szCs w:val="24"/>
          <w:lang w:eastAsia="ar-SA"/>
        </w:rPr>
        <w:t>оценка уровня результатов деятельности (знание, представление, деятельность по распространению ЗОЖ), результативность участия в конкурсных программах и</w:t>
      </w:r>
      <w:r w:rsidR="00DA498A">
        <w:rPr>
          <w:rFonts w:ascii="Liberation Serif" w:hAnsi="Liberation Serif"/>
          <w:i/>
          <w:sz w:val="24"/>
          <w:szCs w:val="24"/>
          <w:lang w:eastAsia="ar-SA"/>
        </w:rPr>
        <w:t xml:space="preserve"> </w:t>
      </w:r>
      <w:r w:rsidR="005D3214">
        <w:rPr>
          <w:rFonts w:ascii="Liberation Serif" w:hAnsi="Liberation Serif"/>
          <w:i/>
          <w:sz w:val="24"/>
          <w:szCs w:val="24"/>
          <w:lang w:eastAsia="ar-SA"/>
        </w:rPr>
        <w:t>др.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       </w:t>
      </w:r>
      <w:r w:rsidR="00256327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                              </w:t>
      </w:r>
      <w:r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         </w:t>
      </w:r>
      <w:r w:rsidR="004812D3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1 -</w:t>
      </w:r>
      <w:r w:rsidRPr="0054486E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 4 класс (34 часа</w:t>
      </w:r>
      <w:r w:rsidRPr="000310E3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)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бегом </w:t>
      </w:r>
      <w:r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F402B8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F402B8"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="00F402B8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безопасного поведения в местах проведения подвижных игр. Значение подвижных игр для здорового образа жизни.</w:t>
      </w:r>
      <w:r w:rsidR="00F402B8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F402B8"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Способы деления на команды.</w:t>
      </w:r>
      <w:r w:rsidR="00F402B8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F402B8"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Повторение считалок</w:t>
      </w:r>
      <w:r w:rsidR="00F402B8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</w:p>
    <w:p w:rsidR="001F04C6" w:rsidRPr="00840F9A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:rsidR="009B6F29" w:rsidRPr="00840F9A" w:rsidRDefault="009B6F29" w:rsidP="009B6F29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 в движении. Игра «Бег командами». </w:t>
      </w:r>
      <w:r w:rsidR="00A8314D"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Игра «У медведя во бору». </w:t>
      </w:r>
      <w:r w:rsidR="00DA498A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«Вороны и воробьи</w:t>
      </w:r>
    </w:p>
    <w:p w:rsidR="009B6F29" w:rsidRPr="00840F9A" w:rsidRDefault="009B6F29" w:rsidP="009B6F29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 xml:space="preserve">Комплекс ОРУ с предметами. </w:t>
      </w:r>
      <w:r w:rsidR="00DD6A86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«К своим флажкам». Игра «День и ночь».</w:t>
      </w:r>
      <w:r w:rsidR="00DD6A8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«Русская лапта</w:t>
      </w:r>
    </w:p>
    <w:p w:rsidR="009B6F29" w:rsidRPr="00840F9A" w:rsidRDefault="009B6F29" w:rsidP="00840F9A">
      <w:pPr>
        <w:numPr>
          <w:ilvl w:val="0"/>
          <w:numId w:val="40"/>
        </w:num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 на месте. Игра «Лиса в курятнике». </w:t>
      </w:r>
      <w:r w:rsidR="00A8314D"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Игра «Гуси – лебеди». </w:t>
      </w:r>
      <w:r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«Ловкие ребята».</w:t>
      </w:r>
    </w:p>
    <w:p w:rsidR="009B6F29" w:rsidRPr="00840F9A" w:rsidRDefault="00F33091" w:rsidP="00840F9A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 с предметами. </w:t>
      </w:r>
      <w:r w:rsidR="00840F9A"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«Волки, зайцы, лисы».</w:t>
      </w:r>
      <w:r w:rsidR="00DD6A8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DD6A86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«Пустое место».</w:t>
      </w:r>
      <w:r w:rsidR="009B6F29"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DD6A8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«Караси и щука</w:t>
      </w:r>
      <w:r w:rsidR="009B6F29"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».</w:t>
      </w:r>
    </w:p>
    <w:p w:rsidR="00F33091" w:rsidRPr="00840F9A" w:rsidRDefault="00F33091" w:rsidP="006F1E6E">
      <w:pPr>
        <w:numPr>
          <w:ilvl w:val="0"/>
          <w:numId w:val="40"/>
        </w:numPr>
        <w:shd w:val="clear" w:color="auto" w:fill="FFFFFF"/>
        <w:spacing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 в движении. </w:t>
      </w:r>
      <w:r w:rsidR="00DD6A8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</w:t>
      </w:r>
      <w:r w:rsidR="00DD6A86"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а «Невод». </w:t>
      </w:r>
      <w:r w:rsidRPr="00840F9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«Третий лишний». Игра «Шишки, жёлуди, орехи».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Игры с мячом </w:t>
      </w:r>
      <w:r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6F1E6E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История возникновения игр с мячом.</w:t>
      </w:r>
      <w:r w:rsidR="006F1E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Правила безопасного поведения с мячом в местах проведения </w:t>
      </w:r>
      <w:r w:rsidR="006F1E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подвижных игр.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Способы передачи мяча; переброска мячей друг другу в шеренгах.</w:t>
      </w:r>
    </w:p>
    <w:p w:rsidR="00DD6A86" w:rsidRPr="00BA4653" w:rsidRDefault="009B6F29" w:rsidP="00BA4653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:rsidR="00BA4653" w:rsidRPr="00BA4653" w:rsidRDefault="006F1E6E" w:rsidP="00DD6A86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BA465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Броски и ловля мяча. Игра </w:t>
      </w:r>
      <w:r w:rsidR="00DD6A86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«Передал – садись»</w:t>
      </w:r>
      <w:r w:rsidR="00DD6A8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Pr="00BA465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Игра «Подвижная цель».</w:t>
      </w:r>
    </w:p>
    <w:p w:rsidR="009B6F29" w:rsidRPr="000310E3" w:rsidRDefault="009B6F29" w:rsidP="00DD6A86">
      <w:pPr>
        <w:numPr>
          <w:ilvl w:val="0"/>
          <w:numId w:val="41"/>
        </w:num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малыми мячами. Игра «Мяч в центре». Игра «Мяч среднему».</w:t>
      </w:r>
    </w:p>
    <w:p w:rsidR="009B6F29" w:rsidRPr="000310E3" w:rsidRDefault="009B6F29" w:rsidP="009B6F29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большими мячами.</w:t>
      </w:r>
      <w:r w:rsidR="00BA4653" w:rsidRPr="00BA465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BA4653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«Гонка мячей».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Игра «Мяч – соседу». Игра «Охотники».</w:t>
      </w:r>
    </w:p>
    <w:p w:rsidR="009B6F29" w:rsidRPr="006F1E6E" w:rsidRDefault="009B6F29" w:rsidP="006F1E6E">
      <w:pPr>
        <w:numPr>
          <w:ilvl w:val="0"/>
          <w:numId w:val="41"/>
        </w:num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 с набивными мячами. </w:t>
      </w:r>
      <w:r w:rsidR="00C2788D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«Рак пятится назад». Игра «Скорый поезд»</w:t>
      </w:r>
      <w:r w:rsidR="00C2788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6F1E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6F1E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«Защищай ворота».</w:t>
      </w:r>
    </w:p>
    <w:p w:rsidR="00C2788D" w:rsidRDefault="009B6F29" w:rsidP="00C2788D">
      <w:pPr>
        <w:numPr>
          <w:ilvl w:val="0"/>
          <w:numId w:val="42"/>
        </w:num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C2788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с мячами. Игра «Подвижная цель». Игра «Обгони мяч».</w:t>
      </w:r>
      <w:r w:rsidR="00BA4653" w:rsidRPr="00C2788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C2788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Игра </w:t>
      </w:r>
      <w:r w:rsidR="00C2788D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«Не упусти мяч».</w:t>
      </w:r>
    </w:p>
    <w:p w:rsidR="001F04C6" w:rsidRPr="00C2788D" w:rsidRDefault="001F04C6" w:rsidP="001F04C6">
      <w:pPr>
        <w:shd w:val="clear" w:color="auto" w:fill="FFFFFF"/>
        <w:spacing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:rsidR="009B6F29" w:rsidRPr="00C2788D" w:rsidRDefault="009B6F29" w:rsidP="00C2788D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C2788D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Игры с прыжками (5 часов)</w:t>
      </w:r>
    </w:p>
    <w:p w:rsidR="009B6F29" w:rsidRPr="000310E3" w:rsidRDefault="009B6F29" w:rsidP="00BA4653">
      <w:p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безопасного поведения в местах проведения подвижных игр.</w:t>
      </w:r>
    </w:p>
    <w:p w:rsidR="009B6F29" w:rsidRPr="000310E3" w:rsidRDefault="009B6F29" w:rsidP="00C2788D">
      <w:pPr>
        <w:shd w:val="clear" w:color="auto" w:fill="FFFFFF"/>
        <w:spacing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Профилактика детского травматизма. Разучивание считалок.</w:t>
      </w:r>
    </w:p>
    <w:p w:rsidR="00CC0C7D" w:rsidRDefault="009B6F29" w:rsidP="00CC0C7D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:rsidR="00CC0C7D" w:rsidRPr="00CC0C7D" w:rsidRDefault="00CC0C7D" w:rsidP="00CC0C7D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ОРУ.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Игра 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«Верёвочка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под ногами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».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Игра 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«Удочка».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«Лягушата и цапля»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</w:p>
    <w:p w:rsidR="009B6F29" w:rsidRPr="000310E3" w:rsidRDefault="009B6F29" w:rsidP="00DD6A86">
      <w:pPr>
        <w:numPr>
          <w:ilvl w:val="0"/>
          <w:numId w:val="43"/>
        </w:numPr>
        <w:shd w:val="clear" w:color="auto" w:fill="FFFFFF"/>
        <w:spacing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ОРУ. Игра </w:t>
      </w:r>
      <w:r w:rsidR="00DD6A8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«Салки на одной ноге»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CC0C7D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«Прыгающие воробышки».</w:t>
      </w:r>
      <w:r w:rsidR="00CC0C7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«Зайцы в огороде».</w:t>
      </w:r>
    </w:p>
    <w:p w:rsidR="009B6F29" w:rsidRPr="000310E3" w:rsidRDefault="009B6F29" w:rsidP="009B6F29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ОРУ. </w:t>
      </w:r>
      <w:r w:rsidR="001F04C6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</w:t>
      </w:r>
      <w:r w:rsidR="001F04C6"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Петушиный бой».</w:t>
      </w:r>
      <w:r w:rsidR="001F04C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«Шишки, жёлуди, орехи».</w:t>
      </w:r>
      <w:r w:rsidR="00EA0D9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10474C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«Б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елые медведи».</w:t>
      </w:r>
    </w:p>
    <w:p w:rsidR="009B6F29" w:rsidRPr="000310E3" w:rsidRDefault="009B6F29" w:rsidP="009B6F29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ОРУ. </w:t>
      </w:r>
      <w:r w:rsidR="0010474C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</w:t>
      </w:r>
      <w:r w:rsidR="0010474C"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Солка на одной ноге». 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Игра «Карусели». </w:t>
      </w:r>
      <w:r w:rsidR="00CC0C7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«Тропка».</w:t>
      </w:r>
    </w:p>
    <w:p w:rsidR="009B6F29" w:rsidRPr="000310E3" w:rsidRDefault="009B6F29" w:rsidP="009B6F29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ОРУ. </w:t>
      </w:r>
      <w:r w:rsidR="007A7262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«Выше ножки от земли».</w:t>
      </w:r>
      <w:r w:rsidR="007A726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«Ловушка». Игра «Капканы».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Игра малой подвижности </w:t>
      </w:r>
      <w:r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(6 часов)</w:t>
      </w:r>
      <w:r w:rsidR="007A7262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.</w:t>
      </w:r>
    </w:p>
    <w:p w:rsidR="009B6F29" w:rsidRPr="00DD6A86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Правила безопасного поведения в местах проведения подвижных игр. Инструктаж по ТБ. Разучивание риф</w:t>
      </w:r>
      <w:r w:rsidR="00DD6A86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м для проведения игр.</w:t>
      </w:r>
    </w:p>
    <w:p w:rsidR="00C2788D" w:rsidRPr="00C2788D" w:rsidRDefault="001E7474" w:rsidP="001E7474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:rsidR="001E7474" w:rsidRPr="001E7474" w:rsidRDefault="001E7474" w:rsidP="001E7474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1E74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«Построение в шеренгу». Игра «Кто быстрее встанет в круг».</w:t>
      </w:r>
    </w:p>
    <w:p w:rsidR="001E7474" w:rsidRPr="001E7474" w:rsidRDefault="001E7474" w:rsidP="001E7474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Комплекс ОРУ на месте.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C2788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Игра «Кошка и мышка». 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«Разведчики». Игра «Поезд».</w:t>
      </w:r>
    </w:p>
    <w:p w:rsidR="009B6F29" w:rsidRPr="000310E3" w:rsidRDefault="009B6F29" w:rsidP="009B6F29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Игра «Кто дальше бросит?». Игра «Что изменилось?». Игра «Найди предмет».</w:t>
      </w:r>
    </w:p>
    <w:p w:rsidR="009B6F29" w:rsidRPr="000310E3" w:rsidRDefault="009B6F29" w:rsidP="009B6F29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Комплекс ОРУ на месте. Игра «Слушай сигнал». </w:t>
      </w:r>
      <w:r w:rsidR="00C2788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«Ручеек»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Игра «Точный телеграф».</w:t>
      </w:r>
    </w:p>
    <w:p w:rsidR="009B6F29" w:rsidRPr="000310E3" w:rsidRDefault="009B6F29" w:rsidP="009B6F29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Игра «Невидимки». Игра «Наблюдатели». Игра «Кто точнее».</w:t>
      </w:r>
    </w:p>
    <w:p w:rsidR="009B6F29" w:rsidRPr="000310E3" w:rsidRDefault="009B6F29" w:rsidP="009B6F29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Комплекс ОРУ на месте. Игра «Ориентирование без карты». Игра «Садовник».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Зимние забавы </w:t>
      </w:r>
      <w:r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(3 часа)</w:t>
      </w:r>
    </w:p>
    <w:p w:rsidR="00256327" w:rsidRPr="000310E3" w:rsidRDefault="009B6F29" w:rsidP="00256327">
      <w:p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="001E74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 Правила безопасного поведения </w:t>
      </w:r>
      <w:r w:rsidR="00256327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при катании на лыжах, санках. 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Инструктаж по ТБ. Повторение попеременного двухшажного хода, поворота в движении и торможение.</w:t>
      </w:r>
    </w:p>
    <w:p w:rsidR="00256327" w:rsidRDefault="009B6F29" w:rsidP="00256327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:rsidR="00256327" w:rsidRPr="00256327" w:rsidRDefault="00256327" w:rsidP="00256327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«Скатывание шаров».</w:t>
      </w:r>
      <w:r w:rsidR="005D321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5D3214"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«Лепим снеговика»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«Гонка с шайбами».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256327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«Черепахи».</w:t>
      </w:r>
    </w:p>
    <w:p w:rsidR="009B6F29" w:rsidRPr="001E7474" w:rsidRDefault="005D3214" w:rsidP="00256327">
      <w:pPr>
        <w:numPr>
          <w:ilvl w:val="0"/>
          <w:numId w:val="45"/>
        </w:numPr>
        <w:shd w:val="clear" w:color="auto" w:fill="FFFFFF"/>
        <w:spacing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«Меткой стрелок».</w:t>
      </w:r>
      <w:r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95620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«Строим крепость».</w:t>
      </w:r>
      <w:r w:rsidR="001E7474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256327" w:rsidRPr="00256327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Игра «Гонки снежных </w:t>
      </w:r>
      <w:proofErr w:type="spellStart"/>
      <w:r w:rsidR="00256327" w:rsidRPr="00256327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комов</w:t>
      </w:r>
      <w:proofErr w:type="spellEnd"/>
      <w:r w:rsidR="00256327" w:rsidRPr="00256327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».</w:t>
      </w:r>
      <w:r w:rsidR="00256327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C2788D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«Санные поезда».</w:t>
      </w:r>
    </w:p>
    <w:p w:rsidR="009B6F29" w:rsidRPr="00256327" w:rsidRDefault="009B6F29" w:rsidP="0025632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«Кто дальше» (на лыжах).</w:t>
      </w:r>
      <w:r w:rsidR="00256327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256327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«Быстрый лыжник».</w:t>
      </w:r>
      <w:r w:rsidR="00C2788D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C2788D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Игра «На одной лыже»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Эстафеты </w:t>
      </w:r>
      <w:r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(5 часов)</w:t>
      </w:r>
    </w:p>
    <w:p w:rsidR="009B6F29" w:rsidRPr="000310E3" w:rsidRDefault="009B6F29" w:rsidP="00256327">
      <w:p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Правила безопасного поведения при проведении эстафет. Инструктаж по ТБ.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Способы деления на команды. Повторение считалок.</w:t>
      </w:r>
    </w:p>
    <w:p w:rsidR="009B6F29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:rsidR="00256327" w:rsidRPr="0054486E" w:rsidRDefault="00256327" w:rsidP="0025632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Беговая эстафеты.</w:t>
      </w:r>
    </w:p>
    <w:p w:rsidR="00256327" w:rsidRPr="0054486E" w:rsidRDefault="00256327" w:rsidP="00DA498A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Эстафета с предметами (мячами, обручами, скакалками)</w:t>
      </w:r>
    </w:p>
    <w:p w:rsidR="009B6F29" w:rsidRPr="000310E3" w:rsidRDefault="009B6F29" w:rsidP="009B6F29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Эстафеты «Ходьба по начерченной линии», с доставанием подвижного мяча, «Кто первый?», эстафета парами.</w:t>
      </w:r>
    </w:p>
    <w:p w:rsidR="009B6F29" w:rsidRPr="000310E3" w:rsidRDefault="009B6F29" w:rsidP="009B6F29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Эстафета с лазанием и перелезанием, линейная с прыжками, с бегом вокруг гимнастической скамейки, «веревочка под ногами».</w:t>
      </w:r>
    </w:p>
    <w:p w:rsidR="009B6F29" w:rsidRPr="003153B1" w:rsidRDefault="009B6F29" w:rsidP="009B6F29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Эстафета с предметами (скакалки, мячи, обручи)</w:t>
      </w:r>
    </w:p>
    <w:p w:rsidR="009B6F29" w:rsidRPr="000310E3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Народные игры</w:t>
      </w:r>
      <w:r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(5 часов)</w:t>
      </w:r>
    </w:p>
    <w:p w:rsidR="00DA498A" w:rsidRPr="0054486E" w:rsidRDefault="009B6F29" w:rsidP="00DA498A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Теория.</w:t>
      </w: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Традиционные народные праздники. Календарные народные праздники. Классификация народных игр.</w:t>
      </w:r>
      <w:r w:rsidR="00DA498A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DA498A"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Теория</w:t>
      </w:r>
      <w:r w:rsidR="00DA498A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Народные игры – основа игровой культуры. Роль и место игры в жизни людей.</w:t>
      </w:r>
    </w:p>
    <w:p w:rsidR="00DA498A" w:rsidRDefault="00DA498A" w:rsidP="00DA498A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i/>
          <w:iCs/>
          <w:color w:val="000000"/>
          <w:sz w:val="24"/>
          <w:szCs w:val="24"/>
          <w:lang w:eastAsia="ru-RU"/>
        </w:rPr>
        <w:t>Практические занятия:</w:t>
      </w:r>
    </w:p>
    <w:p w:rsidR="00DA498A" w:rsidRPr="0054486E" w:rsidRDefault="00DA498A" w:rsidP="00DA498A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 «Чижик»</w:t>
      </w:r>
    </w:p>
    <w:p w:rsidR="009B6F29" w:rsidRPr="000310E3" w:rsidRDefault="009B6F29" w:rsidP="000440BE">
      <w:pPr>
        <w:numPr>
          <w:ilvl w:val="0"/>
          <w:numId w:val="48"/>
        </w:numPr>
        <w:shd w:val="clear" w:color="auto" w:fill="FFFFFF"/>
        <w:spacing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="000440BE"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«Верёвочка»</w:t>
      </w:r>
    </w:p>
    <w:p w:rsidR="009B6F29" w:rsidRPr="000310E3" w:rsidRDefault="009B6F29" w:rsidP="009B6F29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Малечина</w:t>
      </w:r>
      <w:proofErr w:type="spellEnd"/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 xml:space="preserve"> - </w:t>
      </w:r>
      <w:proofErr w:type="spellStart"/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колечина</w:t>
      </w:r>
      <w:proofErr w:type="spellEnd"/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".</w:t>
      </w:r>
    </w:p>
    <w:p w:rsidR="009B6F29" w:rsidRPr="000310E3" w:rsidRDefault="009B6F29" w:rsidP="009B6F29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Разучивание народных игр. Игра </w:t>
      </w: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"Коршун".</w:t>
      </w:r>
    </w:p>
    <w:p w:rsidR="009B6F29" w:rsidRPr="0054486E" w:rsidRDefault="009B6F29" w:rsidP="009B6F29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0310E3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Разучивание народных игр. Игра </w:t>
      </w:r>
      <w:r w:rsidRPr="000310E3">
        <w:rPr>
          <w:rFonts w:ascii="Liberation Serif" w:eastAsia="Times New Roman" w:hAnsi="Liberation Serif"/>
          <w:b/>
          <w:bCs/>
          <w:color w:val="000000"/>
          <w:sz w:val="24"/>
          <w:szCs w:val="24"/>
          <w:lang w:eastAsia="ru-RU"/>
        </w:rPr>
        <w:t>"Бабки".</w:t>
      </w:r>
    </w:p>
    <w:p w:rsidR="009B6F29" w:rsidRPr="0054486E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u w:val="single"/>
          <w:lang w:eastAsia="ru-RU"/>
        </w:rPr>
        <w:t>Материально – техническое обеспечение программы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: мячи, скакалки, обручи, гимнастические палки, кегли, ракетки, канат, гимнастические скамейки, стенки, маты.</w:t>
      </w:r>
    </w:p>
    <w:p w:rsidR="009B6F29" w:rsidRPr="0054486E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u w:val="single"/>
          <w:lang w:eastAsia="ru-RU"/>
        </w:rPr>
        <w:t>Методическое обеспечение программы:</w:t>
      </w: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 игры, эстафеты, весёлые старты, рассказ, беседа, считалки, загадки, стихи, кроссворды, экскурсии, пословицы, поговорки, встречи со специалистами, народные приметы, ребусы.</w:t>
      </w:r>
    </w:p>
    <w:p w:rsidR="009B6F29" w:rsidRPr="0054486E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color w:val="000000"/>
          <w:sz w:val="24"/>
          <w:szCs w:val="24"/>
          <w:u w:val="single"/>
          <w:lang w:eastAsia="ru-RU"/>
        </w:rPr>
        <w:t>Приёмы и методы</w:t>
      </w:r>
    </w:p>
    <w:p w:rsidR="009B6F29" w:rsidRPr="0054486E" w:rsidRDefault="009B6F29" w:rsidP="009B6F29">
      <w:p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 реализации программы используются различные методы обучения:</w:t>
      </w:r>
    </w:p>
    <w:p w:rsidR="009B6F29" w:rsidRPr="0054486E" w:rsidRDefault="009B6F29" w:rsidP="009B6F29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словесные: рассказ, объяснение нового материала;</w:t>
      </w:r>
    </w:p>
    <w:p w:rsidR="009B6F29" w:rsidRPr="0054486E" w:rsidRDefault="009B6F29" w:rsidP="009B6F29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наглядные: показ новых игр, демонстрация иллюстративного материала;</w:t>
      </w:r>
    </w:p>
    <w:p w:rsidR="009B6F29" w:rsidRPr="0054486E" w:rsidRDefault="009B6F29" w:rsidP="009B6F29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Liberation Serif" w:eastAsia="Times New Roman" w:hAnsi="Liberation Serif"/>
          <w:color w:val="000000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практические: апробирование новых игр: игры на свежем воздухе на школьной спортивной площадке, эстафеты, соревнования, конкурсы.</w:t>
      </w:r>
    </w:p>
    <w:p w:rsidR="009B6F29" w:rsidRPr="0054486E" w:rsidRDefault="009B6F29" w:rsidP="009B6F29">
      <w:pPr>
        <w:suppressAutoHyphens/>
        <w:spacing w:after="0" w:line="240" w:lineRule="auto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</w:p>
    <w:p w:rsidR="009B6F29" w:rsidRPr="0054486E" w:rsidRDefault="009B6F29" w:rsidP="009B6F29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           </w:t>
      </w:r>
      <w:r w:rsidRPr="0054486E">
        <w:rPr>
          <w:rFonts w:ascii="Liberation Serif" w:hAnsi="Liberation Serif"/>
          <w:b/>
          <w:sz w:val="24"/>
          <w:szCs w:val="24"/>
          <w:lang w:val="en-US" w:eastAsia="ar-SA"/>
        </w:rPr>
        <w:t>III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>.</w:t>
      </w:r>
      <w:r w:rsidR="00EA0D93">
        <w:rPr>
          <w:rFonts w:ascii="Liberation Serif" w:hAnsi="Liberation Serif"/>
          <w:b/>
          <w:sz w:val="24"/>
          <w:szCs w:val="24"/>
          <w:lang w:eastAsia="ar-SA"/>
        </w:rPr>
        <w:t xml:space="preserve"> 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>Планируемые результаты освоения курса внеурочной деятельности</w:t>
      </w:r>
    </w:p>
    <w:p w:rsidR="009B6F29" w:rsidRPr="0054486E" w:rsidRDefault="009B6F29" w:rsidP="009B6F29">
      <w:p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     Личностными результатами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 программы внеурочной деятельности по спортивно-оздоровительному направлению «</w:t>
      </w:r>
      <w:r w:rsidRPr="0054486E">
        <w:rPr>
          <w:rFonts w:ascii="Liberation Serif" w:eastAsia="Times New Roman" w:hAnsi="Liberation Serif"/>
          <w:color w:val="333333"/>
          <w:sz w:val="24"/>
          <w:szCs w:val="24"/>
          <w:lang w:eastAsia="ar-SA"/>
        </w:rPr>
        <w:t>Подвижные игры</w:t>
      </w:r>
      <w:r w:rsidRPr="0054486E">
        <w:rPr>
          <w:rFonts w:ascii="Liberation Serif" w:hAnsi="Liberation Serif"/>
          <w:sz w:val="24"/>
          <w:szCs w:val="24"/>
          <w:lang w:eastAsia="ar-SA"/>
        </w:rPr>
        <w:t>» является формирование следующих умений:</w:t>
      </w:r>
    </w:p>
    <w:p w:rsidR="009B6F29" w:rsidRPr="0054486E" w:rsidRDefault="009B6F29" w:rsidP="009B6F29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целостный, социально ориентированный взгляд на мир;</w:t>
      </w:r>
    </w:p>
    <w:p w:rsidR="009B6F29" w:rsidRPr="0054486E" w:rsidRDefault="009B6F29" w:rsidP="009B6F29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ориентация на успех в учебной деятельности и понимание его причин;</w:t>
      </w:r>
    </w:p>
    <w:p w:rsidR="009B6F29" w:rsidRPr="0054486E" w:rsidRDefault="009B6F29" w:rsidP="009B6F29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способность к самооценке на основе критерия успешной деятельности;</w:t>
      </w:r>
    </w:p>
    <w:p w:rsidR="009B6F29" w:rsidRPr="0054486E" w:rsidRDefault="009B6F29" w:rsidP="009B6F29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активно включаться в общение и взаимодействие со сверстниками на принципах уважения и доброжелательности, взаимопомощи и сопереживания;</w:t>
      </w:r>
    </w:p>
    <w:p w:rsidR="009B6F29" w:rsidRPr="0054486E" w:rsidRDefault="009B6F29" w:rsidP="009B6F29">
      <w:pPr>
        <w:numPr>
          <w:ilvl w:val="0"/>
          <w:numId w:val="3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color w:val="170E02"/>
          <w:sz w:val="24"/>
          <w:szCs w:val="24"/>
          <w:lang w:eastAsia="ar-SA"/>
        </w:rPr>
        <w:t xml:space="preserve">проявлять дисциплинированность, трудолюбие и упорство в достижении поставленных целей; </w:t>
      </w:r>
    </w:p>
    <w:p w:rsidR="009B6F29" w:rsidRPr="0054486E" w:rsidRDefault="009B6F29" w:rsidP="009B6F29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освоение моральных норм помощи тем, кто в ней нуждается, готовности принять на себя ответственность;</w:t>
      </w:r>
    </w:p>
    <w:p w:rsidR="009B6F29" w:rsidRPr="0054486E" w:rsidRDefault="009B6F29" w:rsidP="009B6F29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развитие мотивации достижения и готовности к преодолению трудностей на основе конструктивных стратегий </w:t>
      </w:r>
      <w:proofErr w:type="spellStart"/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совладания</w:t>
      </w:r>
      <w:proofErr w:type="spellEnd"/>
      <w:r w:rsidRPr="0054486E">
        <w:rPr>
          <w:rFonts w:ascii="Liberation Serif" w:eastAsia="Times New Roman" w:hAnsi="Liberation Serif"/>
          <w:b/>
          <w:sz w:val="24"/>
          <w:szCs w:val="24"/>
          <w:lang w:eastAsia="ru-RU"/>
        </w:rPr>
        <w:t xml:space="preserve"> </w:t>
      </w: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и умения мобилизовать свои личностные и физические ресурсы стрессоустойчивости;</w:t>
      </w:r>
    </w:p>
    <w:p w:rsidR="009B6F29" w:rsidRPr="0054486E" w:rsidRDefault="009B6F29" w:rsidP="009B6F29">
      <w:pPr>
        <w:numPr>
          <w:ilvl w:val="0"/>
          <w:numId w:val="4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освоение правил здорового и безопасного образа жизни.</w:t>
      </w:r>
    </w:p>
    <w:p w:rsidR="009B6F29" w:rsidRPr="0054486E" w:rsidRDefault="009B6F29" w:rsidP="009B6F29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proofErr w:type="spellStart"/>
      <w:r w:rsidRPr="0054486E">
        <w:rPr>
          <w:rFonts w:ascii="Liberation Serif" w:hAnsi="Liberation Serif"/>
          <w:b/>
          <w:sz w:val="24"/>
          <w:szCs w:val="24"/>
          <w:lang w:eastAsia="ar-SA"/>
        </w:rPr>
        <w:t>Метапредметными</w:t>
      </w:r>
      <w:proofErr w:type="spellEnd"/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 </w:t>
      </w:r>
      <w:r w:rsidRPr="0054486E">
        <w:rPr>
          <w:rFonts w:ascii="Liberation Serif" w:hAnsi="Liberation Serif"/>
          <w:sz w:val="24"/>
          <w:szCs w:val="24"/>
          <w:lang w:eastAsia="ar-SA"/>
        </w:rPr>
        <w:t>результатами программы внеурочной деятельности по спортивно-оздоровительному направлению «</w:t>
      </w:r>
      <w:r w:rsidRPr="0054486E">
        <w:rPr>
          <w:rFonts w:ascii="Liberation Serif" w:eastAsia="Times New Roman" w:hAnsi="Liberation Serif"/>
          <w:color w:val="333333"/>
          <w:sz w:val="24"/>
          <w:szCs w:val="24"/>
          <w:lang w:eastAsia="ar-SA"/>
        </w:rPr>
        <w:t>Подвижные игры</w:t>
      </w:r>
      <w:r w:rsidRPr="0054486E">
        <w:rPr>
          <w:rFonts w:ascii="Liberation Serif" w:hAnsi="Liberation Serif"/>
          <w:sz w:val="24"/>
          <w:szCs w:val="24"/>
          <w:lang w:eastAsia="ar-SA"/>
        </w:rPr>
        <w:t>» является формирование следующих универсальных учебных действий (УУД):</w:t>
      </w:r>
    </w:p>
    <w:p w:rsidR="009B6F29" w:rsidRPr="0054486E" w:rsidRDefault="009B6F29" w:rsidP="009B6F29">
      <w:pPr>
        <w:numPr>
          <w:ilvl w:val="0"/>
          <w:numId w:val="5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b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i/>
          <w:sz w:val="24"/>
          <w:szCs w:val="24"/>
          <w:lang w:eastAsia="ar-SA"/>
        </w:rPr>
        <w:t>Регулятивные УУД: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умения планировать, регулировать, контролировать и оценивать свои действия;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планирование общей цели и пути её достижения; 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распределение функций и ролей в совместной деятельности; 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конструктивное разрешение конфликтов; 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 xml:space="preserve">осуществление взаимного контроля; 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lang w:eastAsia="ru-RU"/>
        </w:rPr>
        <w:t>оценка собственного поведения и поведения партнёра и внесение необходимых коррективов;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принимать и сохранять учебную задачу;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lastRenderedPageBreak/>
        <w:t>планировать свои действия в соответствии с поставленной задачей и условиями её реализации;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учитывать установленные правила в планировании и контроле способа решения;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адекватно воспринимать предложения и оценку учителей, товарищей, родителей и других людей;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различать способ и результат действия;</w:t>
      </w:r>
    </w:p>
    <w:p w:rsidR="009B6F29" w:rsidRPr="0054486E" w:rsidRDefault="009B6F29" w:rsidP="009B6F29">
      <w:pPr>
        <w:numPr>
          <w:ilvl w:val="0"/>
          <w:numId w:val="6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</w:t>
      </w:r>
      <w:r w:rsidRPr="0054486E">
        <w:rPr>
          <w:rFonts w:ascii="Liberation Serif" w:eastAsia="Times New Roman" w:hAnsi="Liberation Serif"/>
          <w:color w:val="666666"/>
          <w:sz w:val="24"/>
          <w:szCs w:val="24"/>
          <w:shd w:val="clear" w:color="auto" w:fill="FFFFFF"/>
          <w:lang w:eastAsia="ru-RU"/>
        </w:rPr>
        <w:t>.</w:t>
      </w:r>
    </w:p>
    <w:p w:rsidR="009B6F29" w:rsidRPr="0054486E" w:rsidRDefault="009B6F29" w:rsidP="009B6F29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b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i/>
          <w:sz w:val="24"/>
          <w:szCs w:val="24"/>
          <w:lang w:eastAsia="ar-SA"/>
        </w:rPr>
        <w:t>2. Познавательные УУД:</w:t>
      </w:r>
    </w:p>
    <w:p w:rsidR="009B6F29" w:rsidRPr="0054486E" w:rsidRDefault="009B6F29" w:rsidP="009B6F29">
      <w:pPr>
        <w:numPr>
          <w:ilvl w:val="0"/>
          <w:numId w:val="7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добывать новые знания: находить дополнительную информацию по содержанию курса, используя дополнительную литературу, свой жизненный опыт;</w:t>
      </w:r>
    </w:p>
    <w:p w:rsidR="009B6F29" w:rsidRPr="0054486E" w:rsidRDefault="009B6F29" w:rsidP="009B6F29">
      <w:pPr>
        <w:numPr>
          <w:ilvl w:val="0"/>
          <w:numId w:val="7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перерабатывать полученную информацию, делать выводы;</w:t>
      </w:r>
    </w:p>
    <w:p w:rsidR="009B6F29" w:rsidRPr="0054486E" w:rsidRDefault="009B6F29" w:rsidP="009B6F29">
      <w:pPr>
        <w:numPr>
          <w:ilvl w:val="0"/>
          <w:numId w:val="7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преобразовывать информацию из одной формы в другую: предлагать свои правила игры на основе знакомых игр; </w:t>
      </w:r>
    </w:p>
    <w:p w:rsidR="009B6F29" w:rsidRPr="0054486E" w:rsidRDefault="009B6F29" w:rsidP="009B6F29">
      <w:pPr>
        <w:numPr>
          <w:ilvl w:val="0"/>
          <w:numId w:val="7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 xml:space="preserve">устанавливать причинно-следственные связи. </w:t>
      </w:r>
    </w:p>
    <w:p w:rsidR="009B6F29" w:rsidRPr="0054486E" w:rsidRDefault="009B6F29" w:rsidP="009B6F29">
      <w:pPr>
        <w:suppressAutoHyphens/>
        <w:spacing w:after="0" w:line="240" w:lineRule="auto"/>
        <w:ind w:firstLine="708"/>
        <w:contextualSpacing/>
        <w:jc w:val="both"/>
        <w:rPr>
          <w:rFonts w:ascii="Liberation Serif" w:hAnsi="Liberation Serif"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i/>
          <w:sz w:val="24"/>
          <w:szCs w:val="24"/>
          <w:lang w:eastAsia="ar-SA"/>
        </w:rPr>
        <w:t>3. Коммуникативные УУД</w:t>
      </w:r>
      <w:r w:rsidRPr="0054486E">
        <w:rPr>
          <w:rFonts w:ascii="Liberation Serif" w:hAnsi="Liberation Serif"/>
          <w:i/>
          <w:sz w:val="24"/>
          <w:szCs w:val="24"/>
          <w:lang w:eastAsia="ar-SA"/>
        </w:rPr>
        <w:t>:</w:t>
      </w:r>
    </w:p>
    <w:p w:rsidR="009B6F29" w:rsidRPr="0054486E" w:rsidRDefault="009B6F29" w:rsidP="009B6F29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взаимодействие, ориентация на партнёра, сотрудничество и кооперация (в командных видах игры);</w:t>
      </w:r>
    </w:p>
    <w:p w:rsidR="009B6F29" w:rsidRPr="0054486E" w:rsidRDefault="009B6F29" w:rsidP="009B6F29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 xml:space="preserve">адекватно использовать коммуникативные средства для решения различных коммуникативных задач; </w:t>
      </w:r>
    </w:p>
    <w:p w:rsidR="009B6F29" w:rsidRPr="0054486E" w:rsidRDefault="009B6F29" w:rsidP="009B6F29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</w:t>
      </w:r>
    </w:p>
    <w:p w:rsidR="009B6F29" w:rsidRPr="0054486E" w:rsidRDefault="009B6F29" w:rsidP="009B6F29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учитывать разные мнения и стремиться к координации различных позиций в сотрудничестве;</w:t>
      </w:r>
    </w:p>
    <w:p w:rsidR="009B6F29" w:rsidRPr="0054486E" w:rsidRDefault="009B6F29" w:rsidP="009B6F29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формулировать собственное мнение и позицию;</w:t>
      </w:r>
    </w:p>
    <w:p w:rsidR="009B6F29" w:rsidRPr="0054486E" w:rsidRDefault="009B6F29" w:rsidP="009B6F29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B6F29" w:rsidRPr="0054486E" w:rsidRDefault="009B6F29" w:rsidP="009B6F29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совместно договариваться о правилах общения и поведения и следовать им;</w:t>
      </w:r>
    </w:p>
    <w:p w:rsidR="009B6F29" w:rsidRPr="0054486E" w:rsidRDefault="009B6F29" w:rsidP="009B6F29">
      <w:pPr>
        <w:numPr>
          <w:ilvl w:val="0"/>
          <w:numId w:val="8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учиться выполнять различные роли в группе.</w:t>
      </w:r>
    </w:p>
    <w:p w:rsidR="009B6F29" w:rsidRPr="0054486E" w:rsidRDefault="009B6F29" w:rsidP="009B6F29">
      <w:p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b/>
          <w:i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i/>
          <w:sz w:val="24"/>
          <w:szCs w:val="24"/>
          <w:lang w:eastAsia="ar-SA"/>
        </w:rPr>
        <w:t>Оздоровительные результаты программы внеурочной деятельности:</w:t>
      </w:r>
    </w:p>
    <w:p w:rsidR="009B6F29" w:rsidRPr="0054486E" w:rsidRDefault="009B6F29" w:rsidP="009B6F29">
      <w:p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Первостепенным результатом реализации программы внеурочной деятельности является физическая подготовленность и степень совершенства двигательных умений, высокий уровень развития жизненных сил, нравственное, эстетическое, интеллектуальное развитие</w:t>
      </w:r>
    </w:p>
    <w:p w:rsidR="009B6F29" w:rsidRPr="0054486E" w:rsidRDefault="009B6F29" w:rsidP="009B6F29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color w:val="000000"/>
          <w:sz w:val="24"/>
          <w:szCs w:val="24"/>
          <w:shd w:val="clear" w:color="auto" w:fill="FFFFFF"/>
          <w:lang w:eastAsia="ar-SA"/>
        </w:rPr>
        <w:t xml:space="preserve">       двигательная подготовленность как важный компонент здоровья учащихся;</w:t>
      </w:r>
    </w:p>
    <w:p w:rsidR="009B6F29" w:rsidRPr="0054486E" w:rsidRDefault="009B6F29" w:rsidP="009B6F29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color w:val="000000"/>
          <w:sz w:val="24"/>
          <w:szCs w:val="24"/>
          <w:shd w:val="clear" w:color="auto" w:fill="FFFFFF"/>
          <w:lang w:eastAsia="ar-SA"/>
        </w:rPr>
        <w:t xml:space="preserve">       развитие физических способностей;</w:t>
      </w:r>
    </w:p>
    <w:p w:rsidR="009B6F29" w:rsidRPr="0054486E" w:rsidRDefault="009B6F29" w:rsidP="009B6F29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 xml:space="preserve">       освоение правил здорового и безопасного образа жизни;</w:t>
      </w:r>
    </w:p>
    <w:p w:rsidR="009B6F29" w:rsidRPr="0054486E" w:rsidRDefault="009B6F29" w:rsidP="009B6F29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 xml:space="preserve">       развитие психических и нравственных качеств;</w:t>
      </w:r>
    </w:p>
    <w:p w:rsidR="009B6F29" w:rsidRPr="0054486E" w:rsidRDefault="009B6F29" w:rsidP="009B6F29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shd w:val="clear" w:color="auto" w:fill="FFFFFF"/>
          <w:lang w:eastAsia="ar-SA"/>
        </w:rPr>
        <w:t xml:space="preserve">       повышение социальной и трудовой активности; </w:t>
      </w:r>
      <w:r w:rsidRPr="0054486E">
        <w:rPr>
          <w:rFonts w:ascii="Liberation Serif" w:hAnsi="Liberation Serif"/>
          <w:sz w:val="24"/>
          <w:szCs w:val="24"/>
          <w:lang w:eastAsia="ar-SA"/>
        </w:rPr>
        <w:t>планировать занятия физическими упражнениями в режиме дня, организовывать отдых и досуг с использованием средств физической активности;</w:t>
      </w:r>
    </w:p>
    <w:p w:rsidR="009B6F29" w:rsidRPr="0054486E" w:rsidRDefault="009B6F29" w:rsidP="009B6F29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       организовывать и проводить со сверстниками подвижные игры; </w:t>
      </w:r>
    </w:p>
    <w:p w:rsidR="009B6F29" w:rsidRPr="0054486E" w:rsidRDefault="009B6F29" w:rsidP="009B6F29">
      <w:pPr>
        <w:numPr>
          <w:ilvl w:val="0"/>
          <w:numId w:val="9"/>
        </w:numPr>
        <w:tabs>
          <w:tab w:val="num" w:pos="1276"/>
        </w:tabs>
        <w:spacing w:after="0" w:line="240" w:lineRule="auto"/>
        <w:ind w:left="709" w:firstLine="567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       Взаимодействовать со сверстниками по правилам проведения подвижных игр и соревнований; </w:t>
      </w:r>
    </w:p>
    <w:p w:rsidR="009B6F29" w:rsidRPr="0054486E" w:rsidRDefault="009B6F29" w:rsidP="009B6F29">
      <w:pPr>
        <w:suppressAutoHyphens/>
        <w:spacing w:after="0" w:line="240" w:lineRule="auto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lastRenderedPageBreak/>
        <w:t xml:space="preserve">       применять жизненно важные двигательные навыки и умения различными способами, в различных изменяющихся, вариативных условиях.</w:t>
      </w:r>
    </w:p>
    <w:p w:rsidR="009B6F29" w:rsidRPr="0054486E" w:rsidRDefault="009B6F29" w:rsidP="009B6F29">
      <w:pPr>
        <w:spacing w:after="0" w:line="240" w:lineRule="auto"/>
        <w:ind w:left="426"/>
        <w:contextualSpacing/>
        <w:jc w:val="center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>Требования к знаниям и умениям, которые должны приобрести обучающиеся в процессе реализации</w:t>
      </w:r>
    </w:p>
    <w:p w:rsidR="009B6F29" w:rsidRPr="0054486E" w:rsidRDefault="009B6F29" w:rsidP="009B6F29">
      <w:pPr>
        <w:spacing w:after="0" w:line="240" w:lineRule="auto"/>
        <w:ind w:firstLine="709"/>
        <w:contextualSpacing/>
        <w:jc w:val="center"/>
        <w:rPr>
          <w:rFonts w:ascii="Liberation Serif" w:hAnsi="Liberation Serif"/>
          <w:b/>
          <w:sz w:val="24"/>
          <w:szCs w:val="24"/>
          <w:lang w:eastAsia="ar-SA"/>
        </w:rPr>
      </w:pPr>
      <w:r w:rsidRPr="0054486E">
        <w:rPr>
          <w:rFonts w:ascii="Liberation Serif" w:hAnsi="Liberation Serif"/>
          <w:b/>
          <w:sz w:val="24"/>
          <w:szCs w:val="24"/>
          <w:lang w:eastAsia="ar-SA"/>
        </w:rPr>
        <w:t>программы внеурочной деятельности</w:t>
      </w:r>
    </w:p>
    <w:p w:rsidR="009B6F29" w:rsidRPr="0054486E" w:rsidRDefault="009B6F29" w:rsidP="009B6F29">
      <w:pPr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В ходе реализация программы внеурочной деятельности по спортивно-оздоровительному направлению «Подвижные игры» обучающиеся должны 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>знать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: </w:t>
      </w:r>
    </w:p>
    <w:p w:rsidR="009B6F29" w:rsidRPr="0054486E" w:rsidRDefault="009B6F29" w:rsidP="009B6F29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основы истории развития подвижных игр в России;</w:t>
      </w:r>
    </w:p>
    <w:p w:rsidR="009B6F29" w:rsidRPr="0054486E" w:rsidRDefault="009B6F29" w:rsidP="009B6F29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педагогические, физиологические и психологические основы обучения двигательным действиям и воспитания физических качеств;</w:t>
      </w:r>
    </w:p>
    <w:p w:rsidR="009B6F29" w:rsidRPr="0054486E" w:rsidRDefault="009B6F29" w:rsidP="009B6F29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возможности формирования индивидуальных черт свойств личности посредством регулярных занятий;</w:t>
      </w:r>
    </w:p>
    <w:p w:rsidR="009B6F29" w:rsidRPr="0054486E" w:rsidRDefault="009B6F29" w:rsidP="009B6F29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индивидуальные способы контроля за развитием адаптивных свойств организма, укрепления здоровья и повышение физической подготовленности;</w:t>
      </w:r>
    </w:p>
    <w:p w:rsidR="009B6F29" w:rsidRPr="0054486E" w:rsidRDefault="009B6F29" w:rsidP="009B6F29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 xml:space="preserve">правила личной гигиены, профилактика травматизма и оказания доврачебной помощи; </w:t>
      </w:r>
      <w:r w:rsidRPr="0054486E">
        <w:rPr>
          <w:rFonts w:ascii="Liberation Serif" w:hAnsi="Liberation Serif"/>
          <w:sz w:val="24"/>
          <w:szCs w:val="24"/>
          <w:lang w:eastAsia="ar-SA"/>
        </w:rPr>
        <w:t xml:space="preserve">влияние здоровья на успешную учебную деятельность; </w:t>
      </w:r>
    </w:p>
    <w:p w:rsidR="009B6F29" w:rsidRPr="0054486E" w:rsidRDefault="009B6F29" w:rsidP="009B6F29">
      <w:pPr>
        <w:numPr>
          <w:ilvl w:val="0"/>
          <w:numId w:val="10"/>
        </w:numPr>
        <w:shd w:val="clear" w:color="auto" w:fill="FFFFFF"/>
        <w:spacing w:after="0" w:line="240" w:lineRule="auto"/>
        <w:ind w:firstLine="709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 xml:space="preserve">значение физических упражнений для сохранения и укрепления здоровья; </w:t>
      </w:r>
    </w:p>
    <w:p w:rsidR="009B6F29" w:rsidRPr="0054486E" w:rsidRDefault="009B6F29" w:rsidP="009B6F29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54486E">
        <w:rPr>
          <w:rFonts w:ascii="Liberation Serif" w:eastAsia="Times New Roman" w:hAnsi="Liberation Serif"/>
          <w:b/>
          <w:bCs/>
          <w:iCs/>
          <w:color w:val="000000"/>
          <w:sz w:val="24"/>
          <w:szCs w:val="24"/>
          <w:shd w:val="clear" w:color="auto" w:fill="FFFFFF"/>
          <w:lang w:eastAsia="ru-RU"/>
        </w:rPr>
        <w:t>Должны уметь:</w:t>
      </w:r>
    </w:p>
    <w:p w:rsidR="009B6F29" w:rsidRPr="0054486E" w:rsidRDefault="009B6F29" w:rsidP="009B6F29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адекватно оценивать своё поведение в жизненных ситуациях;</w:t>
      </w:r>
    </w:p>
    <w:p w:rsidR="009B6F29" w:rsidRPr="0054486E" w:rsidRDefault="009B6F29" w:rsidP="009B6F29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отвечать за свои поступки;</w:t>
      </w:r>
    </w:p>
    <w:p w:rsidR="009B6F29" w:rsidRPr="0054486E" w:rsidRDefault="009B6F29" w:rsidP="009B6F29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ar-SA"/>
        </w:rPr>
        <w:t>отстаивать свою нравственную позицию в ситуации выбора;</w:t>
      </w:r>
    </w:p>
    <w:p w:rsidR="009B6F29" w:rsidRPr="0054486E" w:rsidRDefault="009B6F29" w:rsidP="009B6F29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 xml:space="preserve"> технически правильно осуществлять двигательные действия, использовать их в условиях соревновательной деятельности и организации собственного досуга;</w:t>
      </w:r>
    </w:p>
    <w:p w:rsidR="009B6F29" w:rsidRPr="0054486E" w:rsidRDefault="009B6F29" w:rsidP="009B6F29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>проводить самостоятельные занятия по развитию основных физических способностей, коррекции осанки и телосложения;</w:t>
      </w:r>
    </w:p>
    <w:p w:rsidR="009B6F29" w:rsidRPr="0054486E" w:rsidRDefault="009B6F29" w:rsidP="009B6F29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 xml:space="preserve">разрабатывать индивидуальный двигательный режим, подбирать и планировать физические упражнения; </w:t>
      </w:r>
    </w:p>
    <w:p w:rsidR="009B6F29" w:rsidRPr="0054486E" w:rsidRDefault="009B6F29" w:rsidP="009B6F29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>управлять своими эмоциями, эффективно взаимодействовать со взрослыми и сверстниками, владеть культурой общения;</w:t>
      </w:r>
    </w:p>
    <w:p w:rsidR="009B6F29" w:rsidRPr="0054486E" w:rsidRDefault="009B6F29" w:rsidP="009B6F29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>соблюдать правила безопасности и профилактики травматизма на занятиях физическими упражнениями, оказывать первую помощь при травмах и несчастных случаях;</w:t>
      </w:r>
    </w:p>
    <w:p w:rsidR="009B6F29" w:rsidRPr="0054486E" w:rsidRDefault="009B6F29" w:rsidP="009B6F29">
      <w:pPr>
        <w:numPr>
          <w:ilvl w:val="0"/>
          <w:numId w:val="10"/>
        </w:numPr>
        <w:suppressAutoHyphens/>
        <w:spacing w:after="0" w:line="240" w:lineRule="auto"/>
        <w:ind w:firstLine="709"/>
        <w:contextualSpacing/>
        <w:jc w:val="both"/>
        <w:rPr>
          <w:rFonts w:ascii="Liberation Serif" w:hAnsi="Liberation Serif"/>
          <w:sz w:val="24"/>
          <w:szCs w:val="24"/>
          <w:lang w:eastAsia="ar-SA"/>
        </w:rPr>
      </w:pPr>
      <w:r w:rsidRPr="0054486E">
        <w:rPr>
          <w:rFonts w:ascii="Liberation Serif" w:hAnsi="Liberation Serif"/>
          <w:sz w:val="24"/>
          <w:szCs w:val="24"/>
          <w:lang w:eastAsia="ru-RU"/>
        </w:rPr>
        <w:t>пользоваться современным спортивным инвентарем и оборудованием.</w:t>
      </w:r>
    </w:p>
    <w:p w:rsidR="009B6F29" w:rsidRDefault="009B6F29" w:rsidP="009B6F29">
      <w:pPr>
        <w:tabs>
          <w:tab w:val="left" w:pos="4005"/>
        </w:tabs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:rsidR="009B6F29" w:rsidRDefault="009B6F29" w:rsidP="00F402B8">
      <w:pPr>
        <w:suppressAutoHyphens/>
        <w:spacing w:after="0" w:line="240" w:lineRule="auto"/>
        <w:contextualSpacing/>
        <w:rPr>
          <w:rFonts w:ascii="Liberation Serif" w:hAnsi="Liberation Serif"/>
          <w:b/>
          <w:sz w:val="24"/>
          <w:szCs w:val="24"/>
          <w:lang w:eastAsia="ar-SA"/>
        </w:rPr>
      </w:pPr>
    </w:p>
    <w:p w:rsidR="009B6F29" w:rsidRPr="0054486E" w:rsidRDefault="009B6F29" w:rsidP="009B6F29">
      <w:pPr>
        <w:suppressAutoHyphens/>
        <w:spacing w:after="0" w:line="240" w:lineRule="auto"/>
        <w:contextualSpacing/>
        <w:rPr>
          <w:rFonts w:ascii="Liberation Serif" w:hAnsi="Liberation Serif"/>
          <w:b/>
          <w:sz w:val="24"/>
          <w:szCs w:val="24"/>
          <w:lang w:eastAsia="ar-SA"/>
        </w:rPr>
      </w:pPr>
      <w:r>
        <w:rPr>
          <w:rFonts w:ascii="Liberation Serif" w:hAnsi="Liberation Serif"/>
          <w:b/>
          <w:sz w:val="24"/>
          <w:szCs w:val="24"/>
          <w:lang w:eastAsia="ar-SA"/>
        </w:rPr>
        <w:t xml:space="preserve">                                                             </w:t>
      </w:r>
      <w:r w:rsidR="00983F4F">
        <w:rPr>
          <w:rFonts w:ascii="Liberation Serif" w:hAnsi="Liberation Serif"/>
          <w:b/>
          <w:sz w:val="24"/>
          <w:szCs w:val="24"/>
          <w:lang w:eastAsia="ar-SA"/>
        </w:rPr>
        <w:t>1 -</w:t>
      </w:r>
      <w:r>
        <w:rPr>
          <w:rFonts w:ascii="Liberation Serif" w:hAnsi="Liberation Serif"/>
          <w:b/>
          <w:sz w:val="24"/>
          <w:szCs w:val="24"/>
          <w:lang w:eastAsia="ar-SA"/>
        </w:rPr>
        <w:t xml:space="preserve"> 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>4</w:t>
      </w:r>
      <w:r>
        <w:rPr>
          <w:rFonts w:ascii="Liberation Serif" w:hAnsi="Liberation Serif"/>
          <w:b/>
          <w:sz w:val="24"/>
          <w:szCs w:val="24"/>
          <w:lang w:eastAsia="ar-SA"/>
        </w:rPr>
        <w:t xml:space="preserve"> 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t xml:space="preserve">класс </w:t>
      </w:r>
      <w:r w:rsidRPr="0054486E">
        <w:rPr>
          <w:rFonts w:ascii="Liberation Serif" w:hAnsi="Liberation Serif"/>
          <w:b/>
          <w:sz w:val="24"/>
          <w:szCs w:val="24"/>
          <w:lang w:eastAsia="ar-SA"/>
        </w:rPr>
        <w:br/>
      </w:r>
    </w:p>
    <w:tbl>
      <w:tblPr>
        <w:tblW w:w="9072" w:type="dxa"/>
        <w:tblInd w:w="-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09"/>
        <w:gridCol w:w="1701"/>
        <w:gridCol w:w="3686"/>
        <w:gridCol w:w="992"/>
        <w:gridCol w:w="1984"/>
      </w:tblGrid>
      <w:tr w:rsidR="009B6F29" w:rsidRPr="0054486E" w:rsidTr="005540CA">
        <w:trPr>
          <w:trHeight w:val="732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54486E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Наименование раздела</w:t>
            </w:r>
          </w:p>
          <w:p w:rsidR="009B6F29" w:rsidRPr="0054486E" w:rsidRDefault="009B6F29" w:rsidP="009B6F29">
            <w:pPr>
              <w:rPr>
                <w:rFonts w:ascii="Liberation Serif" w:eastAsia="Times New Roman" w:hAnsi="Liberation Serif"/>
                <w:b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Тема занятия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Кол-во</w:t>
            </w:r>
          </w:p>
          <w:p w:rsidR="009B6F29" w:rsidRPr="0054486E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часов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 xml:space="preserve">Электронные 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(цифровые)</w:t>
            </w:r>
            <w:r w:rsidRPr="0054486E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образовательные ресурсы</w:t>
            </w:r>
            <w:r w:rsidR="005D3214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)</w:t>
            </w: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бегом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 xml:space="preserve"> 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5D3214" w:rsidRDefault="005D3214" w:rsidP="005D321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840F9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Комплекс ОРУ в движении. Игра «Бег командами». Игра «У медведя во бору».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«Вороны и воробьи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>Физкульт.Ура</w:t>
            </w:r>
            <w:proofErr w:type="spellEnd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</w:t>
            </w:r>
          </w:p>
          <w:p w:rsidR="009B6F29" w:rsidRPr="0054486E" w:rsidRDefault="0022049D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6" w:history="1">
              <w:r w:rsidR="009B6F29"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</w:t>
              </w:r>
              <w:r w:rsidR="009B6F29"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lastRenderedPageBreak/>
                <w:t>ura.ru/mobile_game</w:t>
              </w:r>
            </w:hyperlink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5D3214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840F9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Комплекс ОРУ с предметами.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«К своим флажкам». Игра «День и ночь».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40F9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«Русская лапта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5D3214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840F9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 на месте. Игра «Лиса в курятнике». Игра «Гуси – лебеди». Игра «Ловкие ребята».</w:t>
            </w:r>
            <w:r w:rsidR="009B6F29"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5D3214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840F9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 с предметами. Игра «Волки, зайцы, лисы».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«Пустое место».</w:t>
            </w:r>
            <w:r w:rsidRPr="00840F9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«Караси и щука</w:t>
            </w:r>
            <w:r w:rsidRPr="00840F9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5D3214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840F9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Комплекс ОРУ в движении. 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</w:t>
            </w:r>
            <w:r w:rsidRPr="00840F9A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а «Невод». «Третий лишний». Игра «Шишки, жёлуди, орехи».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мячом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BA465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Броски и ловля мяча. Игра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«Передал – садись»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.</w:t>
            </w:r>
            <w:r w:rsidRPr="00BA465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Игра «Подвижная цель».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>Физкульт.Ура</w:t>
            </w:r>
            <w:proofErr w:type="spellEnd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</w:t>
            </w:r>
          </w:p>
          <w:p w:rsidR="009B6F29" w:rsidRPr="0054486E" w:rsidRDefault="0022049D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7" w:history="1">
              <w:r w:rsidR="009B6F29"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EB4E88" w:rsidRDefault="00EB4E88" w:rsidP="00EB4E88">
            <w:pPr>
              <w:shd w:val="clear" w:color="auto" w:fill="FFFFFF"/>
              <w:spacing w:after="0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РУ с малыми мячами. Игра «Мяч в центре». Игра «Мяч среднему».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EB4E88" w:rsidRDefault="00EB4E88" w:rsidP="00EB4E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 с большими мячами.</w:t>
            </w:r>
            <w:r w:rsidRPr="00BA465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«Гонка мячей».</w:t>
            </w: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Игра «Мяч – соседу». Игра «Охотники».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Комплекс ОРУ с набивными мячами.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«Рак пятится назад». Игра «Скорый поезд»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6F1E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«Защищай ворота».</w:t>
            </w:r>
            <w:r w:rsidR="009B6F29" w:rsidRPr="00FE2787">
              <w:rPr>
                <w:rFonts w:ascii="Liberation Serif" w:eastAsia="Times New Roman" w:hAnsi="Liberation Serif"/>
                <w:color w:val="000000"/>
                <w:lang w:eastAsia="ru-RU"/>
              </w:rPr>
              <w:t>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C2788D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Комплекс ОРУ с мячами. Игра «Подвижная цель». Игра «Обгони мяч». Игра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«Не упусти мяч».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Игры с прыжками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ОРУ.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Игра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«Верёвочка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под ногами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Игра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«Удочка».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«Лягушата и цапля»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>Физкульт</w:t>
            </w:r>
            <w:proofErr w:type="spellEnd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>.</w:t>
            </w:r>
            <w:r w:rsidR="00D65C51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Ура </w:t>
            </w:r>
          </w:p>
          <w:p w:rsidR="009B6F29" w:rsidRPr="0054486E" w:rsidRDefault="0022049D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8" w:history="1">
              <w:r w:rsidR="009B6F29"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Комплекс ОРУ. Игра 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«Салки на одной ноге»</w:t>
            </w: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«Прыгающие воробышки».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«Зайцы в огороде».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Комплекс ОРУ.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</w:t>
            </w:r>
            <w:r w:rsidRPr="00956202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Петушиный бой».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«Шишки, жёлуди, орехи».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Игра «Б</w:t>
            </w: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елые медведи».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Комплекс ОРУ.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</w:t>
            </w:r>
            <w:r w:rsidRPr="00956202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Солка на одной ноге». </w:t>
            </w: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Игра «Карусели». 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«Тропка».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EB4E88" w:rsidRDefault="00EB4E88" w:rsidP="00EB4E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EB4E88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ОРУ. Игра «Выше ножки от земли». Игра «Ловушка». Игра «Капканы».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3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Игра малой подвижности</w:t>
            </w:r>
          </w:p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6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 на месте.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7474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«Построение в шеренгу». Игра «Кто быстрее встанет в круг».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>Физкульт</w:t>
            </w:r>
            <w:proofErr w:type="spellEnd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>.</w:t>
            </w:r>
            <w:r w:rsidR="00D65C51"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Ура </w:t>
            </w:r>
          </w:p>
          <w:p w:rsidR="009B6F29" w:rsidRPr="0054486E" w:rsidRDefault="0022049D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9" w:history="1">
              <w:r w:rsidR="009B6F29"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 на месте.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Игра «Кошка и мышка».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«Разведчики». Игра «Поезд».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 на месте. Игра «Кто дальше бросит?». Игра «Что изменилось?». Игра «Найди предмет».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Комплекс ОРУ на месте. Игра «Слушай сигнал». 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«Ручеек»</w:t>
            </w: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. Игра «Точный телеграф»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EB4E88" w:rsidRDefault="00EB4E88" w:rsidP="00EB4E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 на месте. Игра «Невидимки». Игра «Н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аблюдатели». Игра «Кто точнее».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EB4E88" w:rsidP="00EB4E88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Комплекс ОРУ на месте. Игра «Ориентирование без карты». Игра «Садовник».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Зимние забавы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3 часа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EB4E88" w:rsidRDefault="00EB4E88" w:rsidP="00EB4E88">
            <w:pPr>
              <w:shd w:val="clear" w:color="auto" w:fill="FFFFFF"/>
              <w:spacing w:before="100" w:beforeAutospacing="1" w:after="0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«Скатывание шаров».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6202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«Лепим снеговика»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«Гонка с шайбами».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6327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«Черепахи».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>Физкульт.Ура</w:t>
            </w:r>
            <w:proofErr w:type="spellEnd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</w:t>
            </w:r>
          </w:p>
          <w:p w:rsidR="009B6F29" w:rsidRPr="0054486E" w:rsidRDefault="0022049D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0" w:history="1">
              <w:r w:rsidR="009B6F29"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EB4E88" w:rsidRDefault="00EB4E88" w:rsidP="00EB4E88">
            <w:pPr>
              <w:shd w:val="clear" w:color="auto" w:fill="FFFFFF"/>
              <w:spacing w:after="100" w:afterAutospacing="1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956202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«Меткой стрелок».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6202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«Строим крепость».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6327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Игра «Гонки снежных </w:t>
            </w:r>
            <w:proofErr w:type="spellStart"/>
            <w:r w:rsidRPr="00256327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комов</w:t>
            </w:r>
            <w:proofErr w:type="spellEnd"/>
            <w:r w:rsidRPr="00256327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«Санные поезда».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EB4E88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«Кто дальше» (на лыжах).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56327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«Быстрый лыжник».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Игра «На одной лыже»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Эстафета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C1533" w:rsidRPr="005540CA" w:rsidRDefault="005540CA" w:rsidP="005540C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Беговые эстафеты.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>Физкульт.Ура</w:t>
            </w:r>
            <w:proofErr w:type="spellEnd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</w:t>
            </w:r>
          </w:p>
          <w:p w:rsidR="009B6F29" w:rsidRPr="0054486E" w:rsidRDefault="0022049D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1" w:history="1">
              <w:r w:rsidR="009B6F29"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</w:t>
              </w:r>
              <w:r w:rsidR="009B6F29"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lastRenderedPageBreak/>
                <w:t>ura.ru/mobile_game</w:t>
              </w:r>
            </w:hyperlink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5540CA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Эстафета с предметами (мячами, обручами, скакалками)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5540CA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Эстафеты «Ходьба по начерченной линии», с доставанием подвижного мяча, «Кто первый?», эстафета парами.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5540CA" w:rsidRDefault="005540CA" w:rsidP="005540C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Эстафета с лазанием и перелезанием, линейная с прыжками, с бегом вокруг гимнастической ск</w:t>
            </w:r>
            <w:r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амейки, «веревочка под ногами».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5540CA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Эстафета с предметами (скакалки, мячи, обручи)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EF37A7" w:rsidRDefault="009B6F29" w:rsidP="009B6F29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</w:pP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t>Народные игры</w:t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</w:r>
            <w:r w:rsidRPr="00EF37A7">
              <w:rPr>
                <w:rFonts w:ascii="Liberation Serif" w:eastAsia="Times New Roman" w:hAnsi="Liberation Serif"/>
                <w:b/>
                <w:color w:val="000000"/>
                <w:lang w:eastAsia="ru-RU"/>
              </w:rPr>
              <w:br/>
              <w:t>5 часов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5540CA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Разучивание народных игр. Игра «Чижик»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proofErr w:type="spellStart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>Физкульт.Ура</w:t>
            </w:r>
            <w:proofErr w:type="spellEnd"/>
            <w:r>
              <w:rPr>
                <w:rFonts w:ascii="Liberation Serif" w:eastAsia="Times New Roman" w:hAnsi="Liberation Serif"/>
                <w:color w:val="000000"/>
                <w:lang w:eastAsia="ru-RU"/>
              </w:rPr>
              <w:t xml:space="preserve"> </w:t>
            </w:r>
          </w:p>
          <w:p w:rsidR="009B6F29" w:rsidRPr="0054486E" w:rsidRDefault="0022049D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hyperlink r:id="rId12" w:history="1">
              <w:r w:rsidR="009B6F29" w:rsidRPr="00340CA9">
                <w:rPr>
                  <w:rStyle w:val="a7"/>
                  <w:rFonts w:ascii="Liberation Serif" w:eastAsia="Times New Roman" w:hAnsi="Liberation Serif"/>
                  <w:lang w:eastAsia="ru-RU"/>
                </w:rPr>
                <w:t>https://www.fizkult-ura.ru/mobile_game</w:t>
              </w:r>
            </w:hyperlink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5540CA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Разучивание народных игр. Игра </w:t>
            </w:r>
            <w:r w:rsidRPr="0054486E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«Верёвочка»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5540CA" w:rsidRDefault="005540CA" w:rsidP="005540CA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Разучивание народных игр. Игра </w:t>
            </w:r>
            <w:r w:rsidRPr="000310E3">
              <w:rPr>
                <w:rFonts w:ascii="Liberation Serif" w:eastAsia="Times New Roman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"</w:t>
            </w:r>
            <w:proofErr w:type="spellStart"/>
            <w:r w:rsidRPr="000310E3">
              <w:rPr>
                <w:rFonts w:ascii="Liberation Serif" w:eastAsia="Times New Roman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Малечина</w:t>
            </w:r>
            <w:proofErr w:type="spellEnd"/>
            <w:r w:rsidRPr="000310E3">
              <w:rPr>
                <w:rFonts w:ascii="Liberation Serif" w:eastAsia="Times New Roman" w:hAnsi="Liberation Serif"/>
                <w:b/>
                <w:bCs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0310E3">
              <w:rPr>
                <w:rFonts w:ascii="Liberation Serif" w:eastAsia="Times New Roman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колечина</w:t>
            </w:r>
            <w:proofErr w:type="spellEnd"/>
            <w:r w:rsidRPr="000310E3">
              <w:rPr>
                <w:rFonts w:ascii="Liberation Serif" w:eastAsia="Times New Roman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0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5540CA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Разучивание народных игр. Игра </w:t>
            </w:r>
            <w:r w:rsidRPr="000310E3">
              <w:rPr>
                <w:rFonts w:ascii="Liberation Serif" w:eastAsia="Times New Roman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"Коршун".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  <w:tr w:rsidR="009B6F29" w:rsidRPr="0054486E" w:rsidTr="005540CA">
        <w:trPr>
          <w:trHeight w:val="523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B6F29" w:rsidRPr="001F25CC" w:rsidRDefault="009B6F29" w:rsidP="005540CA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767676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9B6F29" w:rsidRPr="001F25CC" w:rsidRDefault="005540CA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0310E3">
              <w:rPr>
                <w:rFonts w:ascii="Liberation Serif" w:eastAsia="Times New Roman" w:hAnsi="Liberation Serif"/>
                <w:color w:val="000000"/>
                <w:sz w:val="24"/>
                <w:szCs w:val="24"/>
                <w:lang w:eastAsia="ru-RU"/>
              </w:rPr>
              <w:t>Разучивание народных игр. Игра </w:t>
            </w:r>
            <w:r w:rsidRPr="000310E3">
              <w:rPr>
                <w:rFonts w:ascii="Liberation Serif" w:eastAsia="Times New Roman" w:hAnsi="Liberation Serif"/>
                <w:b/>
                <w:bCs/>
                <w:color w:val="000000"/>
                <w:sz w:val="24"/>
                <w:szCs w:val="24"/>
                <w:lang w:eastAsia="ru-RU"/>
              </w:rPr>
              <w:t>"Бабки".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1F25CC" w:rsidRDefault="009B6F29" w:rsidP="005540CA">
            <w:pPr>
              <w:spacing w:before="100" w:beforeAutospacing="1" w:after="100" w:afterAutospacing="1" w:line="240" w:lineRule="auto"/>
              <w:jc w:val="center"/>
              <w:rPr>
                <w:rFonts w:ascii="Liberation Serif" w:eastAsia="Times New Roman" w:hAnsi="Liberation Serif"/>
                <w:color w:val="000000"/>
                <w:lang w:eastAsia="ru-RU"/>
              </w:rPr>
            </w:pPr>
            <w:r w:rsidRPr="001F25CC">
              <w:rPr>
                <w:rFonts w:ascii="Liberation Serif" w:eastAsia="Times New Roman" w:hAnsi="Liberation Serif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B6F29" w:rsidRPr="0054486E" w:rsidRDefault="009B6F29" w:rsidP="009B6F29">
            <w:pPr>
              <w:spacing w:before="100" w:beforeAutospacing="1" w:after="100" w:afterAutospacing="1" w:line="240" w:lineRule="auto"/>
              <w:rPr>
                <w:rFonts w:ascii="Liberation Serif" w:eastAsia="Times New Roman" w:hAnsi="Liberation Serif"/>
                <w:color w:val="000000"/>
                <w:lang w:eastAsia="ru-RU"/>
              </w:rPr>
            </w:pPr>
          </w:p>
        </w:tc>
      </w:tr>
    </w:tbl>
    <w:p w:rsidR="009B6F29" w:rsidRPr="0054486E" w:rsidRDefault="009B6F29" w:rsidP="009B6F29">
      <w:pPr>
        <w:suppressAutoHyphens/>
        <w:spacing w:after="0" w:line="240" w:lineRule="auto"/>
        <w:contextualSpacing/>
        <w:jc w:val="both"/>
        <w:rPr>
          <w:rFonts w:ascii="Liberation Serif" w:hAnsi="Liberation Serif"/>
          <w:b/>
          <w:sz w:val="24"/>
          <w:szCs w:val="24"/>
          <w:lang w:eastAsia="ar-SA"/>
        </w:rPr>
      </w:pPr>
    </w:p>
    <w:p w:rsidR="00DC7785" w:rsidRDefault="00DC7785"/>
    <w:sectPr w:rsidR="00DC7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F200A5"/>
    <w:multiLevelType w:val="multilevel"/>
    <w:tmpl w:val="C8FAA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F3B8E"/>
    <w:multiLevelType w:val="multilevel"/>
    <w:tmpl w:val="F560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5D7B2C"/>
    <w:multiLevelType w:val="multilevel"/>
    <w:tmpl w:val="56825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D61B63"/>
    <w:multiLevelType w:val="multilevel"/>
    <w:tmpl w:val="C3F40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4E1088"/>
    <w:multiLevelType w:val="hybridMultilevel"/>
    <w:tmpl w:val="A684BA5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FA305E1"/>
    <w:multiLevelType w:val="multilevel"/>
    <w:tmpl w:val="6E402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E62895"/>
    <w:multiLevelType w:val="multilevel"/>
    <w:tmpl w:val="20302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F13BFC"/>
    <w:multiLevelType w:val="multilevel"/>
    <w:tmpl w:val="00586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F110F8"/>
    <w:multiLevelType w:val="hybridMultilevel"/>
    <w:tmpl w:val="3C062F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783294"/>
    <w:multiLevelType w:val="multilevel"/>
    <w:tmpl w:val="1F1CF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2C7318"/>
    <w:multiLevelType w:val="multilevel"/>
    <w:tmpl w:val="6BEA8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087212A"/>
    <w:multiLevelType w:val="multilevel"/>
    <w:tmpl w:val="F9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6B4F37"/>
    <w:multiLevelType w:val="multilevel"/>
    <w:tmpl w:val="59F8D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FC1FA7"/>
    <w:multiLevelType w:val="multilevel"/>
    <w:tmpl w:val="14FA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7825B2"/>
    <w:multiLevelType w:val="multilevel"/>
    <w:tmpl w:val="9E106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320932"/>
    <w:multiLevelType w:val="multilevel"/>
    <w:tmpl w:val="CF32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14E29B5"/>
    <w:multiLevelType w:val="hybridMultilevel"/>
    <w:tmpl w:val="A1AA9DEE"/>
    <w:lvl w:ilvl="0" w:tplc="46DCED40">
      <w:start w:val="1"/>
      <w:numFmt w:val="decimal"/>
      <w:lvlText w:val="%1."/>
      <w:lvlJc w:val="left"/>
      <w:pPr>
        <w:ind w:left="643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33835422"/>
    <w:multiLevelType w:val="multilevel"/>
    <w:tmpl w:val="CC6AB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BD2BB0"/>
    <w:multiLevelType w:val="multilevel"/>
    <w:tmpl w:val="94889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6A6712"/>
    <w:multiLevelType w:val="hybridMultilevel"/>
    <w:tmpl w:val="ED7443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52364"/>
    <w:multiLevelType w:val="multilevel"/>
    <w:tmpl w:val="D5C6C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FD2D70"/>
    <w:multiLevelType w:val="hybridMultilevel"/>
    <w:tmpl w:val="B6AA294C"/>
    <w:lvl w:ilvl="0" w:tplc="04190001">
      <w:start w:val="1"/>
      <w:numFmt w:val="bullet"/>
      <w:lvlText w:val=""/>
      <w:lvlJc w:val="left"/>
      <w:pPr>
        <w:tabs>
          <w:tab w:val="num" w:pos="1180"/>
        </w:tabs>
        <w:ind w:left="1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00"/>
        </w:tabs>
        <w:ind w:left="19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20"/>
        </w:tabs>
        <w:ind w:left="26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60"/>
        </w:tabs>
        <w:ind w:left="40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80"/>
        </w:tabs>
        <w:ind w:left="47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00"/>
        </w:tabs>
        <w:ind w:left="55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20"/>
        </w:tabs>
        <w:ind w:left="62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40"/>
        </w:tabs>
        <w:ind w:left="6940" w:hanging="360"/>
      </w:pPr>
      <w:rPr>
        <w:rFonts w:ascii="Wingdings" w:hAnsi="Wingdings" w:hint="default"/>
      </w:rPr>
    </w:lvl>
  </w:abstractNum>
  <w:abstractNum w:abstractNumId="23" w15:restartNumberingAfterBreak="0">
    <w:nsid w:val="4750112A"/>
    <w:multiLevelType w:val="hybridMultilevel"/>
    <w:tmpl w:val="75084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0C2A42"/>
    <w:multiLevelType w:val="multilevel"/>
    <w:tmpl w:val="E43C8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7A2F65"/>
    <w:multiLevelType w:val="multilevel"/>
    <w:tmpl w:val="01321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AD2B3A"/>
    <w:multiLevelType w:val="hybridMultilevel"/>
    <w:tmpl w:val="1884DB6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0CD181F"/>
    <w:multiLevelType w:val="multilevel"/>
    <w:tmpl w:val="07EEA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D00B2"/>
    <w:multiLevelType w:val="hybridMultilevel"/>
    <w:tmpl w:val="9874459A"/>
    <w:lvl w:ilvl="0" w:tplc="04190001">
      <w:start w:val="1"/>
      <w:numFmt w:val="bullet"/>
      <w:lvlText w:val=""/>
      <w:lvlJc w:val="left"/>
      <w:pPr>
        <w:tabs>
          <w:tab w:val="num" w:pos="1660"/>
        </w:tabs>
        <w:ind w:left="16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80"/>
        </w:tabs>
        <w:ind w:left="23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100"/>
        </w:tabs>
        <w:ind w:left="31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20"/>
        </w:tabs>
        <w:ind w:left="38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40"/>
        </w:tabs>
        <w:ind w:left="45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60"/>
        </w:tabs>
        <w:ind w:left="52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80"/>
        </w:tabs>
        <w:ind w:left="59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700"/>
        </w:tabs>
        <w:ind w:left="67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20"/>
        </w:tabs>
        <w:ind w:left="7420" w:hanging="360"/>
      </w:pPr>
      <w:rPr>
        <w:rFonts w:ascii="Wingdings" w:hAnsi="Wingdings" w:hint="default"/>
      </w:rPr>
    </w:lvl>
  </w:abstractNum>
  <w:abstractNum w:abstractNumId="29" w15:restartNumberingAfterBreak="0">
    <w:nsid w:val="519B6A5F"/>
    <w:multiLevelType w:val="multilevel"/>
    <w:tmpl w:val="26D4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0B1CFB"/>
    <w:multiLevelType w:val="multilevel"/>
    <w:tmpl w:val="FDF07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39F3CEA"/>
    <w:multiLevelType w:val="multilevel"/>
    <w:tmpl w:val="60307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1D1D3D"/>
    <w:multiLevelType w:val="multilevel"/>
    <w:tmpl w:val="E68E7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3B31E9"/>
    <w:multiLevelType w:val="multilevel"/>
    <w:tmpl w:val="F19CA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B90AFD"/>
    <w:multiLevelType w:val="hybridMultilevel"/>
    <w:tmpl w:val="97D0AC68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5" w15:restartNumberingAfterBreak="0">
    <w:nsid w:val="575803AC"/>
    <w:multiLevelType w:val="multilevel"/>
    <w:tmpl w:val="0C905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6B6ED3"/>
    <w:multiLevelType w:val="multilevel"/>
    <w:tmpl w:val="BC161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F850C3"/>
    <w:multiLevelType w:val="multilevel"/>
    <w:tmpl w:val="19EA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E5247D4"/>
    <w:multiLevelType w:val="multilevel"/>
    <w:tmpl w:val="A97EE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39214C5"/>
    <w:multiLevelType w:val="multilevel"/>
    <w:tmpl w:val="E87ED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6F4706"/>
    <w:multiLevelType w:val="multilevel"/>
    <w:tmpl w:val="F604B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3E60470"/>
    <w:multiLevelType w:val="multilevel"/>
    <w:tmpl w:val="D262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7137703"/>
    <w:multiLevelType w:val="hybridMultilevel"/>
    <w:tmpl w:val="BB6CD3D8"/>
    <w:lvl w:ilvl="0" w:tplc="B21C5BEC">
      <w:start w:val="1"/>
      <w:numFmt w:val="bullet"/>
      <w:lvlText w:val="–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8"/>
        <w:szCs w:val="28"/>
        <w:effect w:val="none"/>
      </w:rPr>
    </w:lvl>
    <w:lvl w:ilvl="1" w:tplc="041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 w15:restartNumberingAfterBreak="0">
    <w:nsid w:val="78470672"/>
    <w:multiLevelType w:val="multilevel"/>
    <w:tmpl w:val="F8AC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3D6C03"/>
    <w:multiLevelType w:val="multilevel"/>
    <w:tmpl w:val="FE140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A2D6E53"/>
    <w:multiLevelType w:val="multilevel"/>
    <w:tmpl w:val="47805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B7208CE"/>
    <w:multiLevelType w:val="multilevel"/>
    <w:tmpl w:val="DA50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CAB0AD2"/>
    <w:multiLevelType w:val="hybridMultilevel"/>
    <w:tmpl w:val="D9123F38"/>
    <w:lvl w:ilvl="0" w:tplc="A8BEFCA2">
      <w:start w:val="1"/>
      <w:numFmt w:val="decimal"/>
      <w:lvlText w:val="%1."/>
      <w:lvlJc w:val="left"/>
      <w:pPr>
        <w:ind w:left="643" w:hanging="360"/>
      </w:pPr>
      <w:rPr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FBB020C"/>
    <w:multiLevelType w:val="multilevel"/>
    <w:tmpl w:val="6F160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2"/>
  </w:num>
  <w:num w:numId="2">
    <w:abstractNumId w:val="26"/>
  </w:num>
  <w:num w:numId="3">
    <w:abstractNumId w:val="34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22"/>
  </w:num>
  <w:num w:numId="8">
    <w:abstractNumId w:val="20"/>
  </w:num>
  <w:num w:numId="9">
    <w:abstractNumId w:val="28"/>
  </w:num>
  <w:num w:numId="10">
    <w:abstractNumId w:val="9"/>
  </w:num>
  <w:num w:numId="11">
    <w:abstractNumId w:val="8"/>
  </w:num>
  <w:num w:numId="12">
    <w:abstractNumId w:val="7"/>
  </w:num>
  <w:num w:numId="13">
    <w:abstractNumId w:val="44"/>
  </w:num>
  <w:num w:numId="14">
    <w:abstractNumId w:val="40"/>
  </w:num>
  <w:num w:numId="15">
    <w:abstractNumId w:val="13"/>
  </w:num>
  <w:num w:numId="16">
    <w:abstractNumId w:val="11"/>
  </w:num>
  <w:num w:numId="17">
    <w:abstractNumId w:val="37"/>
  </w:num>
  <w:num w:numId="18">
    <w:abstractNumId w:val="39"/>
  </w:num>
  <w:num w:numId="19">
    <w:abstractNumId w:val="43"/>
  </w:num>
  <w:num w:numId="20">
    <w:abstractNumId w:val="6"/>
  </w:num>
  <w:num w:numId="21">
    <w:abstractNumId w:val="10"/>
  </w:num>
  <w:num w:numId="22">
    <w:abstractNumId w:val="4"/>
  </w:num>
  <w:num w:numId="23">
    <w:abstractNumId w:val="32"/>
  </w:num>
  <w:num w:numId="24">
    <w:abstractNumId w:val="41"/>
  </w:num>
  <w:num w:numId="25">
    <w:abstractNumId w:val="18"/>
  </w:num>
  <w:num w:numId="26">
    <w:abstractNumId w:val="19"/>
  </w:num>
  <w:num w:numId="27">
    <w:abstractNumId w:val="33"/>
  </w:num>
  <w:num w:numId="28">
    <w:abstractNumId w:val="48"/>
  </w:num>
  <w:num w:numId="29">
    <w:abstractNumId w:val="17"/>
  </w:num>
  <w:num w:numId="30">
    <w:abstractNumId w:val="2"/>
  </w:num>
  <w:num w:numId="31">
    <w:abstractNumId w:val="25"/>
  </w:num>
  <w:num w:numId="32">
    <w:abstractNumId w:val="31"/>
  </w:num>
  <w:num w:numId="33">
    <w:abstractNumId w:val="16"/>
  </w:num>
  <w:num w:numId="34">
    <w:abstractNumId w:val="45"/>
  </w:num>
  <w:num w:numId="35">
    <w:abstractNumId w:val="30"/>
  </w:num>
  <w:num w:numId="36">
    <w:abstractNumId w:val="35"/>
  </w:num>
  <w:num w:numId="37">
    <w:abstractNumId w:val="14"/>
  </w:num>
  <w:num w:numId="38">
    <w:abstractNumId w:val="46"/>
  </w:num>
  <w:num w:numId="39">
    <w:abstractNumId w:val="47"/>
  </w:num>
  <w:num w:numId="40">
    <w:abstractNumId w:val="1"/>
  </w:num>
  <w:num w:numId="41">
    <w:abstractNumId w:val="36"/>
  </w:num>
  <w:num w:numId="42">
    <w:abstractNumId w:val="15"/>
  </w:num>
  <w:num w:numId="43">
    <w:abstractNumId w:val="3"/>
  </w:num>
  <w:num w:numId="44">
    <w:abstractNumId w:val="21"/>
  </w:num>
  <w:num w:numId="45">
    <w:abstractNumId w:val="38"/>
  </w:num>
  <w:num w:numId="46">
    <w:abstractNumId w:val="24"/>
  </w:num>
  <w:num w:numId="47">
    <w:abstractNumId w:val="12"/>
  </w:num>
  <w:num w:numId="48">
    <w:abstractNumId w:val="27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E60"/>
    <w:rsid w:val="000440BE"/>
    <w:rsid w:val="0010474C"/>
    <w:rsid w:val="00134499"/>
    <w:rsid w:val="001E7474"/>
    <w:rsid w:val="001F04C6"/>
    <w:rsid w:val="0022049D"/>
    <w:rsid w:val="00256327"/>
    <w:rsid w:val="004812D3"/>
    <w:rsid w:val="005540CA"/>
    <w:rsid w:val="005D3214"/>
    <w:rsid w:val="006418E7"/>
    <w:rsid w:val="006F1E6E"/>
    <w:rsid w:val="007A7262"/>
    <w:rsid w:val="00840F9A"/>
    <w:rsid w:val="00983F4F"/>
    <w:rsid w:val="009B6F29"/>
    <w:rsid w:val="00A8314D"/>
    <w:rsid w:val="00AA775C"/>
    <w:rsid w:val="00BA4653"/>
    <w:rsid w:val="00C2788D"/>
    <w:rsid w:val="00CC0C7D"/>
    <w:rsid w:val="00CC1533"/>
    <w:rsid w:val="00D65C51"/>
    <w:rsid w:val="00DA498A"/>
    <w:rsid w:val="00DC7785"/>
    <w:rsid w:val="00DD6A86"/>
    <w:rsid w:val="00EA0D93"/>
    <w:rsid w:val="00EB4E88"/>
    <w:rsid w:val="00ED7E60"/>
    <w:rsid w:val="00F30A90"/>
    <w:rsid w:val="00F33091"/>
    <w:rsid w:val="00F4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21346"/>
  <w15:chartTrackingRefBased/>
  <w15:docId w15:val="{3DD4B2B5-ACCA-4193-A529-40A3BB93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F2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6F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9B6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6F29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9B6F29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840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zkult-ura.ru/mobile_gam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fizkult-ura.ru/mobile_game" TargetMode="External"/><Relationship Id="rId12" Type="http://schemas.openxmlformats.org/officeDocument/2006/relationships/hyperlink" Target="https://www.fizkult-ura.ru/mobile_ga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izkult-ura.ru/mobile_game" TargetMode="External"/><Relationship Id="rId11" Type="http://schemas.openxmlformats.org/officeDocument/2006/relationships/hyperlink" Target="https://www.fizkult-ura.ru/mobile_game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www.fizkult-ura.ru/mobile_gam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zkult-ura.ru/mobile_gam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11</Pages>
  <Words>3088</Words>
  <Characters>17603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Учитель</cp:lastModifiedBy>
  <cp:revision>8</cp:revision>
  <dcterms:created xsi:type="dcterms:W3CDTF">2023-09-14T16:12:00Z</dcterms:created>
  <dcterms:modified xsi:type="dcterms:W3CDTF">2023-11-07T13:05:00Z</dcterms:modified>
</cp:coreProperties>
</file>